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0EE8B" w14:textId="083EE9FB" w:rsidR="00EC57C1" w:rsidRPr="00595278" w:rsidRDefault="00EC57C1" w:rsidP="0078595C">
      <w:pPr>
        <w:shd w:val="clear" w:color="auto" w:fill="FFFFFF"/>
        <w:spacing w:after="100" w:afterAutospacing="1" w:line="240" w:lineRule="auto"/>
        <w:jc w:val="center"/>
        <w:outlineLvl w:val="0"/>
        <w:rPr>
          <w:rFonts w:ascii="Corbel" w:eastAsia="Times New Roman" w:hAnsi="Corbel" w:cstheme="minorHAnsi"/>
          <w:color w:val="002060"/>
          <w:kern w:val="36"/>
          <w:sz w:val="28"/>
          <w:szCs w:val="28"/>
          <w:lang w:eastAsia="pt-PT"/>
        </w:rPr>
      </w:pPr>
      <w:r w:rsidRPr="00595278">
        <w:rPr>
          <w:rFonts w:ascii="Corbel" w:eastAsia="Times New Roman" w:hAnsi="Corbel" w:cstheme="minorHAnsi"/>
          <w:color w:val="002060"/>
          <w:kern w:val="36"/>
          <w:sz w:val="28"/>
          <w:szCs w:val="28"/>
          <w:u w:val="single"/>
          <w:lang w:eastAsia="pt-PT"/>
        </w:rPr>
        <w:t>A COVID-19</w:t>
      </w:r>
      <w:r w:rsidRPr="00595278">
        <w:rPr>
          <w:rFonts w:ascii="Corbel" w:eastAsia="Times New Roman" w:hAnsi="Corbel" w:cstheme="minorHAnsi"/>
          <w:color w:val="002060"/>
          <w:kern w:val="36"/>
          <w:sz w:val="28"/>
          <w:szCs w:val="28"/>
          <w:lang w:eastAsia="pt-PT"/>
        </w:rPr>
        <w:t xml:space="preserve"> é uma doença causada pelo coronavírus SARS-CoV-2 e teve origem em 2019. Tornou-se pandémica e já causou muitas infecções e elevada mortalidade. Actualmente existe </w:t>
      </w:r>
      <w:r w:rsidRPr="00595278">
        <w:rPr>
          <w:rFonts w:ascii="Corbel" w:eastAsia="Times New Roman" w:hAnsi="Corbel" w:cstheme="minorHAnsi"/>
          <w:b/>
          <w:bCs/>
          <w:color w:val="002060"/>
          <w:kern w:val="36"/>
          <w:sz w:val="28"/>
          <w:szCs w:val="28"/>
          <w:u w:val="single"/>
          <w:lang w:eastAsia="pt-PT"/>
        </w:rPr>
        <w:t>vacina</w:t>
      </w:r>
      <w:r w:rsidRPr="00595278">
        <w:rPr>
          <w:rFonts w:ascii="Corbel" w:eastAsia="Times New Roman" w:hAnsi="Corbel" w:cstheme="minorHAnsi"/>
          <w:color w:val="002060"/>
          <w:kern w:val="36"/>
          <w:sz w:val="28"/>
          <w:szCs w:val="28"/>
          <w:lang w:eastAsia="pt-PT"/>
        </w:rPr>
        <w:t xml:space="preserve"> contra esta doença que previne o aparecimento de sintomas de doença grave em infectados.</w:t>
      </w:r>
    </w:p>
    <w:p w14:paraId="633EA7B1" w14:textId="30CDA68E" w:rsidR="00EC57C1" w:rsidRPr="00595278" w:rsidRDefault="00EC57C1" w:rsidP="00342336">
      <w:pPr>
        <w:shd w:val="clear" w:color="auto" w:fill="FFFFFF"/>
        <w:spacing w:after="100" w:afterAutospacing="1" w:line="240" w:lineRule="auto"/>
        <w:ind w:right="-143"/>
        <w:jc w:val="center"/>
        <w:outlineLvl w:val="0"/>
        <w:rPr>
          <w:rFonts w:ascii="Corbel" w:eastAsia="Times New Roman" w:hAnsi="Corbel" w:cstheme="minorHAnsi"/>
          <w:b/>
          <w:bCs/>
          <w:color w:val="002060"/>
          <w:kern w:val="36"/>
          <w:sz w:val="32"/>
          <w:szCs w:val="32"/>
          <w:lang w:eastAsia="pt-PT"/>
        </w:rPr>
      </w:pPr>
      <w:r w:rsidRPr="00595278">
        <w:rPr>
          <w:rFonts w:ascii="Corbel" w:eastAsia="Times New Roman" w:hAnsi="Corbel" w:cstheme="minorHAnsi"/>
          <w:b/>
          <w:bCs/>
          <w:color w:val="002060"/>
          <w:kern w:val="36"/>
          <w:sz w:val="32"/>
          <w:szCs w:val="32"/>
          <w:lang w:eastAsia="pt-PT"/>
        </w:rPr>
        <w:t xml:space="preserve">Vacinação contra </w:t>
      </w:r>
      <w:r w:rsidR="00A220AA" w:rsidRPr="00595278">
        <w:rPr>
          <w:rFonts w:ascii="Corbel" w:eastAsia="Times New Roman" w:hAnsi="Corbel" w:cstheme="minorHAnsi"/>
          <w:b/>
          <w:bCs/>
          <w:color w:val="002060"/>
          <w:kern w:val="36"/>
          <w:sz w:val="32"/>
          <w:szCs w:val="32"/>
          <w:lang w:eastAsia="pt-PT"/>
        </w:rPr>
        <w:t>a</w:t>
      </w:r>
      <w:r w:rsidRPr="00595278">
        <w:rPr>
          <w:rFonts w:ascii="Corbel" w:eastAsia="Times New Roman" w:hAnsi="Corbel" w:cstheme="minorHAnsi"/>
          <w:b/>
          <w:bCs/>
          <w:color w:val="002060"/>
          <w:kern w:val="36"/>
          <w:sz w:val="32"/>
          <w:szCs w:val="32"/>
          <w:lang w:eastAsia="pt-PT"/>
        </w:rPr>
        <w:t xml:space="preserve"> COVID-19 </w:t>
      </w:r>
      <w:r w:rsidR="00342336" w:rsidRPr="00595278">
        <w:rPr>
          <w:rFonts w:ascii="Corbel" w:eastAsia="Times New Roman" w:hAnsi="Corbel" w:cstheme="minorHAnsi"/>
          <w:b/>
          <w:bCs/>
          <w:color w:val="002060"/>
          <w:kern w:val="36"/>
          <w:sz w:val="32"/>
          <w:szCs w:val="32"/>
          <w:lang w:eastAsia="pt-PT"/>
        </w:rPr>
        <w:t>em</w:t>
      </w:r>
      <w:r w:rsidRPr="00595278">
        <w:rPr>
          <w:rFonts w:ascii="Corbel" w:eastAsia="Times New Roman" w:hAnsi="Corbel" w:cstheme="minorHAnsi"/>
          <w:b/>
          <w:bCs/>
          <w:color w:val="002060"/>
          <w:kern w:val="36"/>
          <w:sz w:val="32"/>
          <w:szCs w:val="32"/>
          <w:lang w:eastAsia="pt-PT"/>
        </w:rPr>
        <w:t xml:space="preserve"> crianças e adolescentes</w:t>
      </w:r>
      <w:r w:rsidR="00342336" w:rsidRPr="00595278">
        <w:rPr>
          <w:rFonts w:ascii="Corbel" w:eastAsia="Times New Roman" w:hAnsi="Corbel" w:cstheme="minorHAnsi"/>
          <w:b/>
          <w:bCs/>
          <w:color w:val="002060"/>
          <w:kern w:val="36"/>
          <w:sz w:val="32"/>
          <w:szCs w:val="32"/>
          <w:lang w:eastAsia="pt-PT"/>
        </w:rPr>
        <w:t>:</w:t>
      </w:r>
    </w:p>
    <w:p w14:paraId="183E25FB" w14:textId="63942E51" w:rsidR="0002119D" w:rsidRPr="00595278" w:rsidRDefault="0002119D" w:rsidP="0002119D">
      <w:pPr>
        <w:jc w:val="center"/>
        <w:rPr>
          <w:rFonts w:ascii="Corbel" w:hAnsi="Corbel" w:cstheme="minorHAnsi"/>
          <w:b/>
          <w:bCs/>
          <w:color w:val="002060"/>
          <w:sz w:val="18"/>
          <w:szCs w:val="18"/>
          <w:lang w:val="en-US"/>
        </w:rPr>
      </w:pPr>
      <w:r w:rsidRPr="00595278">
        <w:rPr>
          <w:rFonts w:ascii="Corbel" w:hAnsi="Corbel" w:cstheme="minorHAnsi"/>
          <w:b/>
          <w:bCs/>
          <w:color w:val="002060"/>
          <w:sz w:val="18"/>
          <w:szCs w:val="18"/>
          <w:lang w:val="en-US"/>
        </w:rPr>
        <w:t xml:space="preserve">Fonte: </w:t>
      </w:r>
      <w:r w:rsidRPr="00595278">
        <w:rPr>
          <w:rFonts w:ascii="Corbel" w:hAnsi="Corbel" w:cstheme="minorHAnsi"/>
          <w:b/>
          <w:bCs/>
          <w:color w:val="002060"/>
          <w:sz w:val="18"/>
          <w:szCs w:val="18"/>
          <w:lang w:val="en-US"/>
        </w:rPr>
        <w:t>CDC - Centers for Disease Control and Prevention (EUA)</w:t>
      </w:r>
    </w:p>
    <w:p w14:paraId="2343CF60" w14:textId="77777777" w:rsidR="0002119D" w:rsidRPr="00595278" w:rsidRDefault="0002119D" w:rsidP="0002119D">
      <w:pPr>
        <w:jc w:val="center"/>
        <w:rPr>
          <w:rFonts w:ascii="Corbel" w:hAnsi="Corbel" w:cstheme="minorHAnsi"/>
          <w:b/>
          <w:bCs/>
          <w:color w:val="002060"/>
          <w:sz w:val="18"/>
          <w:szCs w:val="18"/>
        </w:rPr>
      </w:pPr>
      <w:r w:rsidRPr="00595278">
        <w:rPr>
          <w:rFonts w:ascii="Corbel" w:hAnsi="Corbel" w:cstheme="minorHAnsi"/>
          <w:b/>
          <w:bCs/>
          <w:color w:val="002060"/>
          <w:sz w:val="18"/>
          <w:szCs w:val="18"/>
        </w:rPr>
        <w:t>(Centros de Controlo e Prevenção de Doenças)</w:t>
      </w:r>
    </w:p>
    <w:p w14:paraId="7B774A65" w14:textId="77777777" w:rsidR="0002119D" w:rsidRPr="00595278" w:rsidRDefault="0002119D" w:rsidP="0002119D">
      <w:pPr>
        <w:pStyle w:val="NoSpacing"/>
        <w:jc w:val="center"/>
        <w:rPr>
          <w:rFonts w:ascii="Corbel" w:hAnsi="Corbel"/>
          <w:color w:val="002060"/>
          <w:sz w:val="14"/>
          <w:szCs w:val="14"/>
        </w:rPr>
      </w:pPr>
      <w:r w:rsidRPr="00595278">
        <w:rPr>
          <w:rFonts w:ascii="Corbel" w:hAnsi="Corbel"/>
          <w:color w:val="002060"/>
          <w:sz w:val="14"/>
          <w:szCs w:val="14"/>
        </w:rPr>
        <w:t>(</w:t>
      </w:r>
      <w:r w:rsidRPr="00595278">
        <w:rPr>
          <w:rFonts w:ascii="Corbel" w:hAnsi="Corbel"/>
          <w:b/>
          <w:bCs/>
          <w:color w:val="002060"/>
          <w:sz w:val="14"/>
          <w:szCs w:val="14"/>
        </w:rPr>
        <w:t>Ver documento original</w:t>
      </w:r>
      <w:r w:rsidRPr="00595278">
        <w:rPr>
          <w:rFonts w:ascii="Corbel" w:hAnsi="Corbel"/>
          <w:color w:val="002060"/>
          <w:sz w:val="14"/>
          <w:szCs w:val="14"/>
        </w:rPr>
        <w:t xml:space="preserve"> </w:t>
      </w:r>
      <w:hyperlink r:id="rId7" w:history="1">
        <w:r w:rsidRPr="00595278">
          <w:rPr>
            <w:rStyle w:val="Hyperlink"/>
            <w:rFonts w:ascii="Corbel" w:hAnsi="Corbel"/>
            <w:b/>
            <w:bCs/>
            <w:color w:val="002060"/>
            <w:sz w:val="14"/>
            <w:szCs w:val="14"/>
          </w:rPr>
          <w:t>AQUI</w:t>
        </w:r>
      </w:hyperlink>
      <w:r w:rsidRPr="00595278">
        <w:rPr>
          <w:rFonts w:ascii="Corbel" w:hAnsi="Corbel"/>
          <w:color w:val="002060"/>
          <w:sz w:val="14"/>
          <w:szCs w:val="14"/>
        </w:rPr>
        <w:t xml:space="preserve"> - actualizado em 11 de Janeiro de 2022)</w:t>
      </w:r>
    </w:p>
    <w:p w14:paraId="75B4206B" w14:textId="77777777" w:rsidR="00EC57C1" w:rsidRPr="00595278" w:rsidRDefault="00EC57C1" w:rsidP="00EC57C1">
      <w:pPr>
        <w:pStyle w:val="NoSpacing"/>
        <w:rPr>
          <w:rFonts w:ascii="Corbel" w:hAnsi="Corbel"/>
          <w:color w:val="002060"/>
          <w:sz w:val="20"/>
          <w:szCs w:val="20"/>
          <w:lang w:eastAsia="pt-P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068"/>
        <w:gridCol w:w="2058"/>
        <w:gridCol w:w="2052"/>
        <w:gridCol w:w="2044"/>
      </w:tblGrid>
      <w:tr w:rsidR="00342336" w:rsidRPr="00595278" w14:paraId="1BBB8F2C" w14:textId="77777777" w:rsidTr="00200718"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1A4C9106" w14:textId="77777777" w:rsidR="00EC57C1" w:rsidRPr="00595278" w:rsidRDefault="00EC57C1" w:rsidP="00C227A5">
            <w:pPr>
              <w:pStyle w:val="NormalWeb"/>
              <w:spacing w:before="0" w:beforeAutospacing="0"/>
              <w:jc w:val="center"/>
              <w:rPr>
                <w:rStyle w:val="Strong"/>
                <w:rFonts w:ascii="Corbel" w:hAnsi="Corbel" w:cstheme="minorHAnsi"/>
                <w:color w:val="002060"/>
              </w:rPr>
            </w:pPr>
            <w:r w:rsidRPr="00595278">
              <w:rPr>
                <w:rStyle w:val="Strong"/>
                <w:rFonts w:ascii="Corbel" w:hAnsi="Corbel" w:cstheme="minorHAnsi"/>
                <w:color w:val="002060"/>
              </w:rPr>
              <w:t>Autorizado para</w:t>
            </w: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0664593E" w14:textId="77777777" w:rsidR="00EC57C1" w:rsidRPr="00595278" w:rsidRDefault="00EC57C1" w:rsidP="00C227A5">
            <w:pPr>
              <w:pStyle w:val="NormalWeb"/>
              <w:spacing w:before="0" w:beforeAutospacing="0"/>
              <w:jc w:val="center"/>
              <w:rPr>
                <w:rStyle w:val="Strong"/>
                <w:rFonts w:ascii="Corbel" w:hAnsi="Corbel" w:cstheme="minorHAnsi"/>
                <w:color w:val="002060"/>
              </w:rPr>
            </w:pPr>
            <w:r w:rsidRPr="00595278">
              <w:rPr>
                <w:rStyle w:val="Strong"/>
                <w:rFonts w:ascii="Corbel" w:hAnsi="Corbel" w:cstheme="minorHAnsi"/>
                <w:color w:val="002060"/>
              </w:rPr>
              <w:t>Pfizer-BioNTech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52C04CA1" w14:textId="77777777" w:rsidR="00EC57C1" w:rsidRPr="00595278" w:rsidRDefault="00EC57C1" w:rsidP="00C227A5">
            <w:pPr>
              <w:pStyle w:val="NormalWeb"/>
              <w:spacing w:before="0" w:beforeAutospacing="0"/>
              <w:jc w:val="center"/>
              <w:rPr>
                <w:rStyle w:val="Strong"/>
                <w:rFonts w:ascii="Corbel" w:hAnsi="Corbel" w:cstheme="minorHAnsi"/>
                <w:color w:val="002060"/>
              </w:rPr>
            </w:pPr>
            <w:r w:rsidRPr="00595278">
              <w:rPr>
                <w:rStyle w:val="Strong"/>
                <w:rFonts w:ascii="Corbel" w:hAnsi="Corbel" w:cstheme="minorHAnsi"/>
                <w:color w:val="002060"/>
              </w:rPr>
              <w:t>Moderna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3648A3AA" w14:textId="27FD4728" w:rsidR="00342336" w:rsidRPr="00595278" w:rsidRDefault="00EC57C1" w:rsidP="00342336">
            <w:pPr>
              <w:pStyle w:val="NormalWeb"/>
              <w:spacing w:before="0" w:beforeAutospacing="0"/>
              <w:jc w:val="center"/>
              <w:rPr>
                <w:rStyle w:val="Strong"/>
                <w:rFonts w:ascii="Corbel" w:hAnsi="Corbel" w:cstheme="minorHAnsi"/>
                <w:color w:val="002060"/>
              </w:rPr>
            </w:pPr>
            <w:r w:rsidRPr="00595278">
              <w:rPr>
                <w:rStyle w:val="Strong"/>
                <w:rFonts w:ascii="Corbel" w:hAnsi="Corbel" w:cstheme="minorHAnsi"/>
                <w:color w:val="002060"/>
              </w:rPr>
              <w:t>J&amp;J / Janssen</w:t>
            </w:r>
          </w:p>
        </w:tc>
      </w:tr>
      <w:tr w:rsidR="00342336" w:rsidRPr="00595278" w14:paraId="111F91F2" w14:textId="77777777" w:rsidTr="00200718">
        <w:tc>
          <w:tcPr>
            <w:tcW w:w="2123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0570395E" w14:textId="6E70653B" w:rsidR="00EC57C1" w:rsidRPr="00595278" w:rsidRDefault="00EC57C1" w:rsidP="00E26F8C">
            <w:pPr>
              <w:pStyle w:val="NormalWeb"/>
              <w:spacing w:before="0" w:beforeAutospacing="0"/>
              <w:jc w:val="center"/>
              <w:rPr>
                <w:rStyle w:val="Strong"/>
                <w:rFonts w:ascii="Corbel" w:hAnsi="Corbel" w:cstheme="minorHAnsi"/>
                <w:color w:val="002060"/>
                <w:sz w:val="22"/>
                <w:szCs w:val="22"/>
              </w:rPr>
            </w:pPr>
            <w:r w:rsidRPr="00595278">
              <w:rPr>
                <w:rStyle w:val="Strong"/>
                <w:rFonts w:ascii="Corbel" w:hAnsi="Corbel" w:cstheme="minorHAnsi"/>
                <w:color w:val="002060"/>
                <w:sz w:val="22"/>
                <w:szCs w:val="22"/>
              </w:rPr>
              <w:sym w:font="Symbol" w:char="F0A3"/>
            </w:r>
            <w:r w:rsidRPr="00595278">
              <w:rPr>
                <w:rStyle w:val="Strong"/>
                <w:rFonts w:ascii="Corbel" w:hAnsi="Corbel" w:cstheme="minorHAnsi"/>
                <w:color w:val="002060"/>
                <w:sz w:val="22"/>
                <w:szCs w:val="22"/>
              </w:rPr>
              <w:t xml:space="preserve"> 4 anos</w:t>
            </w:r>
          </w:p>
        </w:tc>
        <w:tc>
          <w:tcPr>
            <w:tcW w:w="212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D558F55" w14:textId="77777777" w:rsidR="00EC57C1" w:rsidRPr="00595278" w:rsidRDefault="00EC57C1" w:rsidP="00C227A5">
            <w:pPr>
              <w:pStyle w:val="NormalWeb"/>
              <w:spacing w:before="0" w:beforeAutospacing="0"/>
              <w:jc w:val="center"/>
              <w:rPr>
                <w:rStyle w:val="Strong"/>
                <w:rFonts w:ascii="Corbel" w:hAnsi="Corbel" w:cstheme="minorHAnsi"/>
                <w:b w:val="0"/>
                <w:bCs w:val="0"/>
                <w:color w:val="002060"/>
              </w:rPr>
            </w:pPr>
            <w:r w:rsidRPr="00595278">
              <w:rPr>
                <w:rStyle w:val="Strong"/>
                <w:rFonts w:ascii="Corbel" w:hAnsi="Corbel" w:cstheme="minorHAnsi"/>
                <w:b w:val="0"/>
                <w:bCs w:val="0"/>
                <w:color w:val="002060"/>
              </w:rPr>
              <w:t>Não</w:t>
            </w:r>
          </w:p>
        </w:tc>
        <w:tc>
          <w:tcPr>
            <w:tcW w:w="212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66894F6" w14:textId="77777777" w:rsidR="00EC57C1" w:rsidRPr="00595278" w:rsidRDefault="00EC57C1" w:rsidP="00C227A5">
            <w:pPr>
              <w:pStyle w:val="NormalWeb"/>
              <w:spacing w:before="0" w:beforeAutospacing="0"/>
              <w:jc w:val="center"/>
              <w:rPr>
                <w:rStyle w:val="Strong"/>
                <w:rFonts w:ascii="Corbel" w:hAnsi="Corbel" w:cstheme="minorHAnsi"/>
                <w:b w:val="0"/>
                <w:bCs w:val="0"/>
                <w:color w:val="002060"/>
              </w:rPr>
            </w:pPr>
            <w:r w:rsidRPr="00595278">
              <w:rPr>
                <w:rStyle w:val="Strong"/>
                <w:rFonts w:ascii="Corbel" w:hAnsi="Corbel" w:cstheme="minorHAnsi"/>
                <w:b w:val="0"/>
                <w:bCs w:val="0"/>
                <w:color w:val="002060"/>
              </w:rPr>
              <w:t>Não</w:t>
            </w:r>
          </w:p>
        </w:tc>
        <w:tc>
          <w:tcPr>
            <w:tcW w:w="212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527561E" w14:textId="77777777" w:rsidR="00EC57C1" w:rsidRPr="00595278" w:rsidRDefault="00EC57C1" w:rsidP="00C227A5">
            <w:pPr>
              <w:pStyle w:val="NormalWeb"/>
              <w:spacing w:before="0" w:beforeAutospacing="0"/>
              <w:jc w:val="center"/>
              <w:rPr>
                <w:rStyle w:val="Strong"/>
                <w:rFonts w:ascii="Corbel" w:hAnsi="Corbel" w:cstheme="minorHAnsi"/>
                <w:b w:val="0"/>
                <w:bCs w:val="0"/>
                <w:color w:val="002060"/>
              </w:rPr>
            </w:pPr>
            <w:r w:rsidRPr="00595278">
              <w:rPr>
                <w:rStyle w:val="Strong"/>
                <w:rFonts w:ascii="Corbel" w:hAnsi="Corbel" w:cstheme="minorHAnsi"/>
                <w:b w:val="0"/>
                <w:bCs w:val="0"/>
                <w:color w:val="002060"/>
              </w:rPr>
              <w:t>Não</w:t>
            </w:r>
          </w:p>
        </w:tc>
      </w:tr>
      <w:tr w:rsidR="00342336" w:rsidRPr="00595278" w14:paraId="45A50C43" w14:textId="77777777" w:rsidTr="00200718">
        <w:tc>
          <w:tcPr>
            <w:tcW w:w="2123" w:type="dxa"/>
            <w:shd w:val="clear" w:color="auto" w:fill="E2EFD9" w:themeFill="accent6" w:themeFillTint="33"/>
          </w:tcPr>
          <w:p w14:paraId="032EAA9D" w14:textId="77777777" w:rsidR="00EC57C1" w:rsidRPr="00595278" w:rsidRDefault="00EC57C1" w:rsidP="00E26F8C">
            <w:pPr>
              <w:pStyle w:val="NormalWeb"/>
              <w:spacing w:before="0" w:beforeAutospacing="0"/>
              <w:jc w:val="center"/>
              <w:rPr>
                <w:rStyle w:val="Strong"/>
                <w:rFonts w:ascii="Corbel" w:hAnsi="Corbel" w:cstheme="minorHAnsi"/>
                <w:color w:val="002060"/>
                <w:sz w:val="22"/>
                <w:szCs w:val="22"/>
              </w:rPr>
            </w:pPr>
            <w:r w:rsidRPr="00595278">
              <w:rPr>
                <w:rStyle w:val="Strong"/>
                <w:rFonts w:ascii="Corbel" w:hAnsi="Corbel" w:cstheme="minorHAnsi"/>
                <w:color w:val="002060"/>
                <w:sz w:val="22"/>
                <w:szCs w:val="22"/>
              </w:rPr>
              <w:t>5-11 anos</w:t>
            </w:r>
          </w:p>
        </w:tc>
        <w:tc>
          <w:tcPr>
            <w:tcW w:w="2123" w:type="dxa"/>
            <w:shd w:val="clear" w:color="auto" w:fill="FFFFFF" w:themeFill="background1"/>
          </w:tcPr>
          <w:p w14:paraId="3053F744" w14:textId="77777777" w:rsidR="00EC57C1" w:rsidRPr="00595278" w:rsidRDefault="00EC57C1" w:rsidP="00C227A5">
            <w:pPr>
              <w:pStyle w:val="NormalWeb"/>
              <w:spacing w:before="0" w:beforeAutospacing="0"/>
              <w:jc w:val="center"/>
              <w:rPr>
                <w:rStyle w:val="Strong"/>
                <w:rFonts w:ascii="Corbel" w:hAnsi="Corbel" w:cstheme="minorHAnsi"/>
                <w:b w:val="0"/>
                <w:bCs w:val="0"/>
                <w:color w:val="002060"/>
              </w:rPr>
            </w:pPr>
            <w:r w:rsidRPr="00595278">
              <w:rPr>
                <w:rStyle w:val="Strong"/>
                <w:rFonts w:ascii="Corbel" w:hAnsi="Corbel" w:cstheme="minorHAnsi"/>
                <w:b w:val="0"/>
                <w:bCs w:val="0"/>
                <w:color w:val="002060"/>
              </w:rPr>
              <w:t>Sim</w:t>
            </w:r>
          </w:p>
        </w:tc>
        <w:tc>
          <w:tcPr>
            <w:tcW w:w="2124" w:type="dxa"/>
            <w:shd w:val="clear" w:color="auto" w:fill="FFFFFF" w:themeFill="background1"/>
          </w:tcPr>
          <w:p w14:paraId="2041C852" w14:textId="77777777" w:rsidR="00EC57C1" w:rsidRPr="00595278" w:rsidRDefault="00EC57C1" w:rsidP="00C227A5">
            <w:pPr>
              <w:pStyle w:val="NormalWeb"/>
              <w:spacing w:before="0" w:beforeAutospacing="0"/>
              <w:jc w:val="center"/>
              <w:rPr>
                <w:rStyle w:val="Strong"/>
                <w:rFonts w:ascii="Corbel" w:hAnsi="Corbel" w:cstheme="minorHAnsi"/>
                <w:b w:val="0"/>
                <w:bCs w:val="0"/>
                <w:color w:val="002060"/>
              </w:rPr>
            </w:pPr>
            <w:r w:rsidRPr="00595278">
              <w:rPr>
                <w:rStyle w:val="Strong"/>
                <w:rFonts w:ascii="Corbel" w:hAnsi="Corbel" w:cstheme="minorHAnsi"/>
                <w:b w:val="0"/>
                <w:bCs w:val="0"/>
                <w:color w:val="002060"/>
              </w:rPr>
              <w:t>Não</w:t>
            </w:r>
          </w:p>
        </w:tc>
        <w:tc>
          <w:tcPr>
            <w:tcW w:w="2124" w:type="dxa"/>
            <w:shd w:val="clear" w:color="auto" w:fill="FFFFFF" w:themeFill="background1"/>
          </w:tcPr>
          <w:p w14:paraId="16AEA964" w14:textId="77777777" w:rsidR="00EC57C1" w:rsidRPr="00595278" w:rsidRDefault="00EC57C1" w:rsidP="00C227A5">
            <w:pPr>
              <w:pStyle w:val="NormalWeb"/>
              <w:spacing w:before="0" w:beforeAutospacing="0"/>
              <w:jc w:val="center"/>
              <w:rPr>
                <w:rStyle w:val="Strong"/>
                <w:rFonts w:ascii="Corbel" w:hAnsi="Corbel" w:cstheme="minorHAnsi"/>
                <w:b w:val="0"/>
                <w:bCs w:val="0"/>
                <w:color w:val="002060"/>
              </w:rPr>
            </w:pPr>
            <w:r w:rsidRPr="00595278">
              <w:rPr>
                <w:rStyle w:val="Strong"/>
                <w:rFonts w:ascii="Corbel" w:hAnsi="Corbel" w:cstheme="minorHAnsi"/>
                <w:b w:val="0"/>
                <w:bCs w:val="0"/>
                <w:color w:val="002060"/>
              </w:rPr>
              <w:t>Não</w:t>
            </w:r>
          </w:p>
        </w:tc>
      </w:tr>
      <w:tr w:rsidR="00342336" w:rsidRPr="00595278" w14:paraId="46F1B462" w14:textId="77777777" w:rsidTr="00200718">
        <w:tc>
          <w:tcPr>
            <w:tcW w:w="2123" w:type="dxa"/>
            <w:shd w:val="clear" w:color="auto" w:fill="E2EFD9" w:themeFill="accent6" w:themeFillTint="33"/>
          </w:tcPr>
          <w:p w14:paraId="67D44340" w14:textId="77777777" w:rsidR="00EC57C1" w:rsidRPr="00595278" w:rsidRDefault="00EC57C1" w:rsidP="00E26F8C">
            <w:pPr>
              <w:pStyle w:val="NormalWeb"/>
              <w:spacing w:before="0" w:beforeAutospacing="0"/>
              <w:jc w:val="center"/>
              <w:rPr>
                <w:rStyle w:val="Strong"/>
                <w:rFonts w:ascii="Corbel" w:hAnsi="Corbel" w:cstheme="minorHAnsi"/>
                <w:color w:val="002060"/>
                <w:sz w:val="22"/>
                <w:szCs w:val="22"/>
              </w:rPr>
            </w:pPr>
            <w:r w:rsidRPr="00595278">
              <w:rPr>
                <w:rStyle w:val="Strong"/>
                <w:rFonts w:ascii="Corbel" w:hAnsi="Corbel" w:cstheme="minorHAnsi"/>
                <w:color w:val="002060"/>
                <w:sz w:val="22"/>
                <w:szCs w:val="22"/>
              </w:rPr>
              <w:t>12-17 anos</w:t>
            </w:r>
          </w:p>
        </w:tc>
        <w:tc>
          <w:tcPr>
            <w:tcW w:w="2123" w:type="dxa"/>
            <w:shd w:val="clear" w:color="auto" w:fill="FFFFFF" w:themeFill="background1"/>
          </w:tcPr>
          <w:p w14:paraId="5524D114" w14:textId="77777777" w:rsidR="00EC57C1" w:rsidRPr="00595278" w:rsidRDefault="00EC57C1" w:rsidP="00C227A5">
            <w:pPr>
              <w:pStyle w:val="NormalWeb"/>
              <w:spacing w:before="0" w:beforeAutospacing="0"/>
              <w:jc w:val="center"/>
              <w:rPr>
                <w:rStyle w:val="Strong"/>
                <w:rFonts w:ascii="Corbel" w:hAnsi="Corbel" w:cstheme="minorHAnsi"/>
                <w:b w:val="0"/>
                <w:bCs w:val="0"/>
                <w:color w:val="002060"/>
              </w:rPr>
            </w:pPr>
            <w:r w:rsidRPr="00595278">
              <w:rPr>
                <w:rStyle w:val="Strong"/>
                <w:rFonts w:ascii="Corbel" w:hAnsi="Corbel" w:cstheme="minorHAnsi"/>
                <w:b w:val="0"/>
                <w:bCs w:val="0"/>
                <w:color w:val="002060"/>
              </w:rPr>
              <w:t>Sim</w:t>
            </w:r>
          </w:p>
        </w:tc>
        <w:tc>
          <w:tcPr>
            <w:tcW w:w="2124" w:type="dxa"/>
            <w:shd w:val="clear" w:color="auto" w:fill="FFFFFF" w:themeFill="background1"/>
          </w:tcPr>
          <w:p w14:paraId="0075DC83" w14:textId="77777777" w:rsidR="00EC57C1" w:rsidRPr="00595278" w:rsidRDefault="00EC57C1" w:rsidP="00C227A5">
            <w:pPr>
              <w:pStyle w:val="NormalWeb"/>
              <w:spacing w:before="0" w:beforeAutospacing="0"/>
              <w:jc w:val="center"/>
              <w:rPr>
                <w:rStyle w:val="Strong"/>
                <w:rFonts w:ascii="Corbel" w:hAnsi="Corbel" w:cstheme="minorHAnsi"/>
                <w:b w:val="0"/>
                <w:bCs w:val="0"/>
                <w:color w:val="002060"/>
              </w:rPr>
            </w:pPr>
            <w:r w:rsidRPr="00595278">
              <w:rPr>
                <w:rStyle w:val="Strong"/>
                <w:rFonts w:ascii="Corbel" w:hAnsi="Corbel" w:cstheme="minorHAnsi"/>
                <w:b w:val="0"/>
                <w:bCs w:val="0"/>
                <w:color w:val="002060"/>
              </w:rPr>
              <w:t>Não</w:t>
            </w:r>
          </w:p>
        </w:tc>
        <w:tc>
          <w:tcPr>
            <w:tcW w:w="2124" w:type="dxa"/>
            <w:shd w:val="clear" w:color="auto" w:fill="FFFFFF" w:themeFill="background1"/>
          </w:tcPr>
          <w:p w14:paraId="449944D0" w14:textId="77777777" w:rsidR="00EC57C1" w:rsidRPr="00595278" w:rsidRDefault="00EC57C1" w:rsidP="00C227A5">
            <w:pPr>
              <w:pStyle w:val="NormalWeb"/>
              <w:spacing w:before="0" w:beforeAutospacing="0"/>
              <w:jc w:val="center"/>
              <w:rPr>
                <w:rStyle w:val="Strong"/>
                <w:rFonts w:ascii="Corbel" w:hAnsi="Corbel" w:cstheme="minorHAnsi"/>
                <w:b w:val="0"/>
                <w:bCs w:val="0"/>
                <w:color w:val="002060"/>
              </w:rPr>
            </w:pPr>
            <w:r w:rsidRPr="00595278">
              <w:rPr>
                <w:rStyle w:val="Strong"/>
                <w:rFonts w:ascii="Corbel" w:hAnsi="Corbel" w:cstheme="minorHAnsi"/>
                <w:b w:val="0"/>
                <w:bCs w:val="0"/>
                <w:color w:val="002060"/>
              </w:rPr>
              <w:t>Não</w:t>
            </w:r>
          </w:p>
        </w:tc>
      </w:tr>
      <w:tr w:rsidR="00342336" w:rsidRPr="00595278" w14:paraId="3DB131D4" w14:textId="77777777" w:rsidTr="00200718">
        <w:tc>
          <w:tcPr>
            <w:tcW w:w="2123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1A1EA38" w14:textId="68E867F7" w:rsidR="00EC57C1" w:rsidRPr="00595278" w:rsidRDefault="00EC57C1" w:rsidP="00E26F8C">
            <w:pPr>
              <w:pStyle w:val="NormalWeb"/>
              <w:spacing w:before="0" w:beforeAutospacing="0"/>
              <w:jc w:val="center"/>
              <w:rPr>
                <w:rStyle w:val="Strong"/>
                <w:rFonts w:ascii="Corbel" w:hAnsi="Corbel" w:cstheme="minorHAnsi"/>
                <w:color w:val="002060"/>
                <w:sz w:val="22"/>
                <w:szCs w:val="22"/>
              </w:rPr>
            </w:pPr>
            <w:r w:rsidRPr="00595278">
              <w:rPr>
                <w:rStyle w:val="Strong"/>
                <w:rFonts w:ascii="Corbel" w:hAnsi="Corbel" w:cstheme="minorHAnsi"/>
                <w:color w:val="002060"/>
                <w:sz w:val="22"/>
                <w:szCs w:val="22"/>
              </w:rPr>
              <w:sym w:font="Symbol" w:char="F0B3"/>
            </w:r>
            <w:r w:rsidRPr="00595278">
              <w:rPr>
                <w:rStyle w:val="Strong"/>
                <w:rFonts w:ascii="Corbel" w:hAnsi="Corbel" w:cstheme="minorHAnsi"/>
                <w:color w:val="002060"/>
                <w:sz w:val="22"/>
                <w:szCs w:val="22"/>
              </w:rPr>
              <w:t xml:space="preserve"> 18 anos</w:t>
            </w:r>
          </w:p>
        </w:tc>
        <w:tc>
          <w:tcPr>
            <w:tcW w:w="212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BA33F48" w14:textId="77777777" w:rsidR="00EC57C1" w:rsidRPr="00595278" w:rsidRDefault="00EC57C1" w:rsidP="00C227A5">
            <w:pPr>
              <w:pStyle w:val="NormalWeb"/>
              <w:spacing w:before="0" w:beforeAutospacing="0"/>
              <w:jc w:val="center"/>
              <w:rPr>
                <w:rStyle w:val="Strong"/>
                <w:rFonts w:ascii="Corbel" w:hAnsi="Corbel" w:cstheme="minorHAnsi"/>
                <w:b w:val="0"/>
                <w:bCs w:val="0"/>
                <w:color w:val="002060"/>
              </w:rPr>
            </w:pPr>
            <w:r w:rsidRPr="00595278">
              <w:rPr>
                <w:rStyle w:val="Strong"/>
                <w:rFonts w:ascii="Corbel" w:hAnsi="Corbel" w:cstheme="minorHAnsi"/>
                <w:b w:val="0"/>
                <w:bCs w:val="0"/>
                <w:color w:val="002060"/>
              </w:rPr>
              <w:t>Sim</w:t>
            </w:r>
          </w:p>
        </w:tc>
        <w:tc>
          <w:tcPr>
            <w:tcW w:w="212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0BF9E4C" w14:textId="77777777" w:rsidR="00EC57C1" w:rsidRPr="00595278" w:rsidRDefault="00EC57C1" w:rsidP="00C227A5">
            <w:pPr>
              <w:pStyle w:val="NormalWeb"/>
              <w:spacing w:before="0" w:beforeAutospacing="0"/>
              <w:jc w:val="center"/>
              <w:rPr>
                <w:rStyle w:val="Strong"/>
                <w:rFonts w:ascii="Corbel" w:hAnsi="Corbel" w:cstheme="minorHAnsi"/>
                <w:b w:val="0"/>
                <w:bCs w:val="0"/>
                <w:color w:val="002060"/>
              </w:rPr>
            </w:pPr>
            <w:r w:rsidRPr="00595278">
              <w:rPr>
                <w:rStyle w:val="Strong"/>
                <w:rFonts w:ascii="Corbel" w:hAnsi="Corbel" w:cstheme="minorHAnsi"/>
                <w:b w:val="0"/>
                <w:bCs w:val="0"/>
                <w:color w:val="002060"/>
              </w:rPr>
              <w:t>Sim</w:t>
            </w:r>
          </w:p>
        </w:tc>
        <w:tc>
          <w:tcPr>
            <w:tcW w:w="212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228AE3E" w14:textId="77777777" w:rsidR="00EC57C1" w:rsidRPr="00595278" w:rsidRDefault="00EC57C1" w:rsidP="00C227A5">
            <w:pPr>
              <w:pStyle w:val="NormalWeb"/>
              <w:spacing w:before="0" w:beforeAutospacing="0"/>
              <w:jc w:val="center"/>
              <w:rPr>
                <w:rStyle w:val="Strong"/>
                <w:rFonts w:ascii="Corbel" w:hAnsi="Corbel" w:cstheme="minorHAnsi"/>
                <w:b w:val="0"/>
                <w:bCs w:val="0"/>
                <w:color w:val="002060"/>
              </w:rPr>
            </w:pPr>
            <w:r w:rsidRPr="00595278">
              <w:rPr>
                <w:rStyle w:val="Strong"/>
                <w:rFonts w:ascii="Corbel" w:hAnsi="Corbel" w:cstheme="minorHAnsi"/>
                <w:b w:val="0"/>
                <w:bCs w:val="0"/>
                <w:color w:val="002060"/>
              </w:rPr>
              <w:t>*</w:t>
            </w:r>
          </w:p>
        </w:tc>
      </w:tr>
    </w:tbl>
    <w:p w14:paraId="51D1596C" w14:textId="70A2FB93" w:rsidR="00EC57C1" w:rsidRDefault="00EC57C1" w:rsidP="00EC57C1">
      <w:pPr>
        <w:pStyle w:val="NoSpacing"/>
        <w:jc w:val="both"/>
        <w:rPr>
          <w:rFonts w:ascii="Corbel" w:hAnsi="Corbel"/>
          <w:b/>
          <w:bCs/>
          <w:color w:val="002060"/>
          <w:sz w:val="20"/>
          <w:szCs w:val="20"/>
        </w:rPr>
      </w:pPr>
      <w:r w:rsidRPr="00595278">
        <w:rPr>
          <w:rStyle w:val="Strong"/>
          <w:rFonts w:ascii="Corbel" w:hAnsi="Corbel" w:cs="Open Sans"/>
          <w:color w:val="002060"/>
          <w:sz w:val="24"/>
          <w:szCs w:val="24"/>
        </w:rPr>
        <w:t>*</w:t>
      </w:r>
      <w:r w:rsidRPr="00595278">
        <w:rPr>
          <w:rFonts w:ascii="Corbel" w:hAnsi="Corbel" w:cs="Open Sans"/>
          <w:color w:val="002060"/>
          <w:sz w:val="24"/>
          <w:szCs w:val="24"/>
        </w:rPr>
        <w:t> </w:t>
      </w:r>
      <w:r w:rsidRPr="00595278">
        <w:rPr>
          <w:rFonts w:ascii="Corbel" w:hAnsi="Corbel"/>
          <w:color w:val="002060"/>
          <w:sz w:val="20"/>
          <w:szCs w:val="20"/>
        </w:rPr>
        <w:t xml:space="preserve">Todas as pessoas com 18 ou mais anos devem receber uma dose de reforço de Pfizer-BioNTech ou Moderna (vacinas mRNA COVID-19) pelo menos 2 meses após receberem a vacina </w:t>
      </w:r>
      <w:bookmarkStart w:id="0" w:name="_Hlk93494574"/>
      <w:r w:rsidRPr="00595278">
        <w:rPr>
          <w:rFonts w:ascii="Corbel" w:hAnsi="Corbel"/>
          <w:color w:val="002060"/>
          <w:sz w:val="20"/>
          <w:szCs w:val="20"/>
        </w:rPr>
        <w:t xml:space="preserve">Johnson &amp; Johnson Janssen </w:t>
      </w:r>
      <w:bookmarkEnd w:id="0"/>
      <w:r w:rsidRPr="00595278">
        <w:rPr>
          <w:rFonts w:ascii="Corbel" w:hAnsi="Corbel"/>
          <w:color w:val="002060"/>
          <w:sz w:val="20"/>
          <w:szCs w:val="20"/>
        </w:rPr>
        <w:t>(J&amp;J/Janssen) </w:t>
      </w:r>
      <w:r w:rsidR="00570BC9" w:rsidRPr="00595278">
        <w:rPr>
          <w:rFonts w:ascii="Corbel" w:hAnsi="Corbel" w:cstheme="minorHAnsi"/>
          <w:color w:val="002060"/>
          <w:sz w:val="20"/>
          <w:szCs w:val="20"/>
          <w:u w:val="single"/>
        </w:rPr>
        <w:t>na maioria das situações</w:t>
      </w:r>
      <w:r w:rsidRPr="00595278">
        <w:rPr>
          <w:rFonts w:ascii="Corbel" w:hAnsi="Corbel"/>
          <w:color w:val="002060"/>
          <w:sz w:val="20"/>
          <w:szCs w:val="20"/>
        </w:rPr>
        <w:t> (</w:t>
      </w:r>
      <w:r w:rsidRPr="00595278">
        <w:rPr>
          <w:rFonts w:ascii="Corbel" w:hAnsi="Corbel"/>
          <w:b/>
          <w:bCs/>
          <w:color w:val="002060"/>
          <w:sz w:val="20"/>
          <w:szCs w:val="20"/>
        </w:rPr>
        <w:t>V</w:t>
      </w:r>
      <w:r w:rsidR="00EC062D" w:rsidRPr="00595278">
        <w:rPr>
          <w:rFonts w:ascii="Corbel" w:hAnsi="Corbel"/>
          <w:b/>
          <w:bCs/>
          <w:color w:val="002060"/>
          <w:sz w:val="20"/>
          <w:szCs w:val="20"/>
        </w:rPr>
        <w:t xml:space="preserve">er </w:t>
      </w:r>
      <w:hyperlink r:id="rId8" w:anchor="When-to-Consider-J&amp;J" w:history="1">
        <w:r w:rsidR="00EC062D" w:rsidRPr="00595278">
          <w:rPr>
            <w:rStyle w:val="Hyperlink"/>
            <w:rFonts w:ascii="Corbel" w:hAnsi="Corbel"/>
            <w:b/>
            <w:bCs/>
            <w:color w:val="002060"/>
            <w:sz w:val="20"/>
            <w:szCs w:val="20"/>
          </w:rPr>
          <w:t>AQUI</w:t>
        </w:r>
      </w:hyperlink>
      <w:r w:rsidR="00EC062D" w:rsidRPr="00595278">
        <w:rPr>
          <w:rFonts w:ascii="Corbel" w:hAnsi="Corbel"/>
          <w:b/>
          <w:bCs/>
          <w:color w:val="002060"/>
          <w:sz w:val="20"/>
          <w:szCs w:val="20"/>
        </w:rPr>
        <w:t>)</w:t>
      </w:r>
      <w:r w:rsidR="00570BC9" w:rsidRPr="00595278">
        <w:rPr>
          <w:rFonts w:ascii="Corbel" w:hAnsi="Corbel"/>
          <w:b/>
          <w:bCs/>
          <w:color w:val="002060"/>
          <w:sz w:val="20"/>
          <w:szCs w:val="20"/>
        </w:rPr>
        <w:t>.</w:t>
      </w:r>
    </w:p>
    <w:p w14:paraId="379A3BDA" w14:textId="77777777" w:rsidR="00595278" w:rsidRPr="00595278" w:rsidRDefault="00595278" w:rsidP="00EC57C1">
      <w:pPr>
        <w:pStyle w:val="NoSpacing"/>
        <w:jc w:val="both"/>
        <w:rPr>
          <w:rFonts w:ascii="Corbel" w:hAnsi="Corbel"/>
          <w:color w:val="002060"/>
          <w:sz w:val="24"/>
          <w:szCs w:val="24"/>
        </w:rPr>
      </w:pPr>
    </w:p>
    <w:p w14:paraId="779E29B8" w14:textId="75E6CCCD" w:rsidR="00EC57C1" w:rsidRPr="00595278" w:rsidRDefault="0073089E" w:rsidP="00EC57C1">
      <w:pPr>
        <w:shd w:val="clear" w:color="auto" w:fill="FFFFFF"/>
        <w:spacing w:after="100" w:afterAutospacing="1" w:line="240" w:lineRule="auto"/>
        <w:jc w:val="both"/>
        <w:outlineLvl w:val="0"/>
        <w:rPr>
          <w:rFonts w:ascii="Corbel" w:hAnsi="Corbel" w:cstheme="minorHAnsi"/>
          <w:b/>
          <w:bCs/>
          <w:color w:val="002060"/>
          <w:sz w:val="28"/>
          <w:szCs w:val="28"/>
          <w:u w:val="single"/>
          <w:shd w:val="clear" w:color="auto" w:fill="FFFFFF"/>
        </w:rPr>
      </w:pPr>
      <w:r w:rsidRPr="00595278">
        <w:rPr>
          <w:rFonts w:ascii="Arial" w:hAnsi="Arial" w:cs="Arial"/>
          <w:b/>
          <w:bCs/>
          <w:color w:val="002060"/>
          <w:sz w:val="28"/>
          <w:szCs w:val="28"/>
          <w:shd w:val="clear" w:color="auto" w:fill="FFFFFF"/>
        </w:rPr>
        <w:t>→</w:t>
      </w:r>
      <w:r w:rsidRPr="00595278">
        <w:rPr>
          <w:rFonts w:ascii="Corbel" w:hAnsi="Corbel" w:cstheme="minorHAnsi"/>
          <w:b/>
          <w:bCs/>
          <w:color w:val="002060"/>
          <w:sz w:val="28"/>
          <w:szCs w:val="28"/>
          <w:shd w:val="clear" w:color="auto" w:fill="FFFFFF"/>
        </w:rPr>
        <w:t xml:space="preserve"> </w:t>
      </w:r>
      <w:r w:rsidR="00EC57C1" w:rsidRPr="00595278">
        <w:rPr>
          <w:rFonts w:ascii="Corbel" w:hAnsi="Corbel" w:cstheme="minorHAnsi"/>
          <w:b/>
          <w:bCs/>
          <w:color w:val="002060"/>
          <w:sz w:val="28"/>
          <w:szCs w:val="28"/>
          <w:u w:val="single"/>
          <w:shd w:val="clear" w:color="auto" w:fill="FFFFFF"/>
        </w:rPr>
        <w:t>Recomendações:</w:t>
      </w:r>
    </w:p>
    <w:p w14:paraId="09B35D00" w14:textId="23DE8242" w:rsidR="00EC57C1" w:rsidRPr="00595278" w:rsidRDefault="00EC57C1" w:rsidP="00EC57C1">
      <w:pPr>
        <w:pStyle w:val="ListParagraph"/>
        <w:numPr>
          <w:ilvl w:val="0"/>
          <w:numId w:val="2"/>
        </w:numPr>
        <w:shd w:val="clear" w:color="auto" w:fill="FFFFFF"/>
        <w:spacing w:after="100" w:afterAutospacing="1" w:line="240" w:lineRule="auto"/>
        <w:jc w:val="both"/>
        <w:outlineLvl w:val="0"/>
        <w:rPr>
          <w:rFonts w:ascii="Corbel" w:hAnsi="Corbel" w:cstheme="minorHAnsi"/>
          <w:color w:val="002060"/>
          <w:sz w:val="24"/>
          <w:szCs w:val="24"/>
        </w:rPr>
      </w:pPr>
      <w:r w:rsidRPr="00595278">
        <w:rPr>
          <w:rFonts w:ascii="Corbel" w:hAnsi="Corbel" w:cstheme="minorHAnsi"/>
          <w:color w:val="002060"/>
          <w:sz w:val="24"/>
          <w:szCs w:val="24"/>
          <w:shd w:val="clear" w:color="auto" w:fill="FFFFFF"/>
        </w:rPr>
        <w:t>O CDC recomenda que </w:t>
      </w:r>
      <w:r w:rsidRPr="00595278">
        <w:rPr>
          <w:rStyle w:val="Strong"/>
          <w:rFonts w:ascii="Corbel" w:hAnsi="Corbel" w:cstheme="minorHAnsi"/>
          <w:color w:val="002060"/>
          <w:sz w:val="24"/>
          <w:szCs w:val="24"/>
          <w:shd w:val="clear" w:color="auto" w:fill="FFFFFF"/>
        </w:rPr>
        <w:t xml:space="preserve">todas as pessoas com 5 ou mais anos de idade sejam vacinadas contra </w:t>
      </w:r>
      <w:r w:rsidR="00A220AA" w:rsidRPr="00595278">
        <w:rPr>
          <w:rStyle w:val="Strong"/>
          <w:rFonts w:ascii="Corbel" w:hAnsi="Corbel" w:cstheme="minorHAnsi"/>
          <w:color w:val="002060"/>
          <w:sz w:val="24"/>
          <w:szCs w:val="24"/>
          <w:shd w:val="clear" w:color="auto" w:fill="FFFFFF"/>
        </w:rPr>
        <w:t>a</w:t>
      </w:r>
      <w:r w:rsidRPr="00595278">
        <w:rPr>
          <w:rStyle w:val="Strong"/>
          <w:rFonts w:ascii="Corbel" w:hAnsi="Corbel" w:cstheme="minorHAnsi"/>
          <w:color w:val="002060"/>
          <w:sz w:val="24"/>
          <w:szCs w:val="24"/>
          <w:shd w:val="clear" w:color="auto" w:fill="FFFFFF"/>
        </w:rPr>
        <w:t xml:space="preserve"> COVID-19</w:t>
      </w:r>
    </w:p>
    <w:p w14:paraId="67FE3915" w14:textId="37DB2B9D" w:rsidR="0002119D" w:rsidRPr="00595278" w:rsidRDefault="0002119D" w:rsidP="0002119D">
      <w:pPr>
        <w:pStyle w:val="NormalWeb"/>
        <w:numPr>
          <w:ilvl w:val="0"/>
          <w:numId w:val="2"/>
        </w:numPr>
        <w:shd w:val="clear" w:color="auto" w:fill="FFFFFF"/>
        <w:spacing w:before="0" w:beforeAutospacing="0"/>
        <w:jc w:val="both"/>
        <w:rPr>
          <w:rFonts w:ascii="Corbel" w:hAnsi="Corbel" w:cs="Open Sans"/>
          <w:color w:val="002060"/>
        </w:rPr>
      </w:pPr>
      <w:r w:rsidRPr="00595278">
        <w:rPr>
          <w:rFonts w:ascii="Corbel" w:hAnsi="Corbel" w:cstheme="minorHAnsi"/>
          <w:color w:val="002060"/>
        </w:rPr>
        <w:t>Há uma dose de reforço para crianças menores de 12 anos</w:t>
      </w:r>
      <w:r w:rsidRPr="00595278">
        <w:rPr>
          <w:rFonts w:ascii="Corbel" w:hAnsi="Corbel" w:cstheme="minorHAnsi"/>
          <w:color w:val="002060"/>
        </w:rPr>
        <w:t>. N</w:t>
      </w:r>
      <w:r w:rsidRPr="00595278">
        <w:rPr>
          <w:rFonts w:ascii="Corbel" w:hAnsi="Corbel" w:cstheme="minorHAnsi"/>
          <w:color w:val="002060"/>
        </w:rPr>
        <w:t xml:space="preserve">uma situação normal </w:t>
      </w:r>
      <w:r w:rsidRPr="00595278">
        <w:rPr>
          <w:rFonts w:ascii="Corbel" w:hAnsi="Corbel" w:cstheme="minorHAnsi"/>
          <w:color w:val="002060"/>
        </w:rPr>
        <w:t>o intervalo é de 6-8 semanas</w:t>
      </w:r>
      <w:r w:rsidR="00C97794" w:rsidRPr="00595278">
        <w:rPr>
          <w:rFonts w:ascii="Corbel" w:hAnsi="Corbel" w:cstheme="minorHAnsi"/>
          <w:color w:val="002060"/>
        </w:rPr>
        <w:t>. N</w:t>
      </w:r>
      <w:r w:rsidRPr="00595278">
        <w:rPr>
          <w:rFonts w:ascii="Corbel" w:hAnsi="Corbel" w:cstheme="minorHAnsi"/>
          <w:color w:val="002060"/>
        </w:rPr>
        <w:t>uma criança que entretanto teve infeção, a 2ª dose deve fica adiada no mínimo</w:t>
      </w:r>
      <w:r w:rsidR="00C97794" w:rsidRPr="00595278">
        <w:rPr>
          <w:rFonts w:ascii="Corbel" w:hAnsi="Corbel" w:cstheme="minorHAnsi"/>
          <w:color w:val="002060"/>
        </w:rPr>
        <w:t xml:space="preserve"> por</w:t>
      </w:r>
      <w:r w:rsidRPr="00595278">
        <w:rPr>
          <w:rFonts w:ascii="Corbel" w:hAnsi="Corbel" w:cstheme="minorHAnsi"/>
          <w:color w:val="002060"/>
        </w:rPr>
        <w:t xml:space="preserve"> 3 meses.</w:t>
      </w:r>
    </w:p>
    <w:p w14:paraId="410384DE" w14:textId="0F9C9ECC" w:rsidR="00EC57C1" w:rsidRPr="00595278" w:rsidRDefault="00EC57C1" w:rsidP="00EC57C1">
      <w:pPr>
        <w:pStyle w:val="NormalWeb"/>
        <w:numPr>
          <w:ilvl w:val="0"/>
          <w:numId w:val="2"/>
        </w:numPr>
        <w:shd w:val="clear" w:color="auto" w:fill="FFFFFF"/>
        <w:spacing w:before="0" w:beforeAutospacing="0"/>
        <w:jc w:val="both"/>
        <w:rPr>
          <w:rFonts w:ascii="Corbel" w:hAnsi="Corbel" w:cstheme="minorHAnsi"/>
          <w:color w:val="002060"/>
        </w:rPr>
      </w:pPr>
      <w:r w:rsidRPr="00595278">
        <w:rPr>
          <w:rFonts w:ascii="Corbel" w:hAnsi="Corbel" w:cstheme="minorHAnsi"/>
          <w:color w:val="002060"/>
        </w:rPr>
        <w:t>Todas as pessoas com 12 ou mais anos de idade devem receber uma dose de reforço</w:t>
      </w:r>
      <w:r w:rsidR="0002119D" w:rsidRPr="00595278">
        <w:rPr>
          <w:rFonts w:ascii="Corbel" w:hAnsi="Corbel" w:cstheme="minorHAnsi"/>
          <w:color w:val="002060"/>
        </w:rPr>
        <w:t xml:space="preserve"> contra a</w:t>
      </w:r>
      <w:r w:rsidRPr="00595278">
        <w:rPr>
          <w:rFonts w:ascii="Corbel" w:hAnsi="Corbel" w:cstheme="minorHAnsi"/>
          <w:color w:val="002060"/>
        </w:rPr>
        <w:t xml:space="preserve"> COVID-19</w:t>
      </w:r>
      <w:r w:rsidR="0002119D" w:rsidRPr="00595278">
        <w:rPr>
          <w:rFonts w:ascii="Corbel" w:hAnsi="Corbel" w:cstheme="minorHAnsi"/>
          <w:color w:val="002060"/>
        </w:rPr>
        <w:t>.</w:t>
      </w:r>
    </w:p>
    <w:p w14:paraId="3F0D1782" w14:textId="20408165" w:rsidR="00EC57C1" w:rsidRPr="00595278" w:rsidRDefault="00EC57C1" w:rsidP="00EC57C1">
      <w:pPr>
        <w:pStyle w:val="NormalWeb"/>
        <w:numPr>
          <w:ilvl w:val="0"/>
          <w:numId w:val="2"/>
        </w:numPr>
        <w:shd w:val="clear" w:color="auto" w:fill="FFFFFF"/>
        <w:spacing w:before="0" w:beforeAutospacing="0"/>
        <w:jc w:val="both"/>
        <w:rPr>
          <w:rFonts w:ascii="Corbel" w:hAnsi="Corbel" w:cstheme="minorHAnsi"/>
          <w:color w:val="002060"/>
        </w:rPr>
      </w:pPr>
      <w:r w:rsidRPr="00595278">
        <w:rPr>
          <w:rFonts w:ascii="Corbel" w:hAnsi="Corbel" w:cstheme="minorHAnsi"/>
          <w:color w:val="002060"/>
        </w:rPr>
        <w:t>Adolescentes com idade e</w:t>
      </w:r>
      <w:r w:rsidR="00E441F4" w:rsidRPr="00595278">
        <w:rPr>
          <w:rFonts w:ascii="Corbel" w:hAnsi="Corbel" w:cstheme="minorHAnsi"/>
          <w:color w:val="002060"/>
        </w:rPr>
        <w:t>n</w:t>
      </w:r>
      <w:r w:rsidRPr="00595278">
        <w:rPr>
          <w:rFonts w:ascii="Corbel" w:hAnsi="Corbel" w:cstheme="minorHAnsi"/>
          <w:color w:val="002060"/>
        </w:rPr>
        <w:t xml:space="preserve">tre 12 </w:t>
      </w:r>
      <w:r w:rsidR="00E441F4" w:rsidRPr="00595278">
        <w:rPr>
          <w:rFonts w:ascii="Corbel" w:hAnsi="Corbel" w:cstheme="minorHAnsi"/>
          <w:color w:val="002060"/>
        </w:rPr>
        <w:t>e</w:t>
      </w:r>
      <w:r w:rsidRPr="00595278">
        <w:rPr>
          <w:rFonts w:ascii="Corbel" w:hAnsi="Corbel" w:cstheme="minorHAnsi"/>
          <w:color w:val="002060"/>
        </w:rPr>
        <w:t xml:space="preserve"> 17 anos devem receber a dose de reforço Pfizer-BioNTech COVID-19 pelo menos 5 meses após completar a vacinação primária Pfizer-BioNTech COVID-19</w:t>
      </w:r>
    </w:p>
    <w:p w14:paraId="166F10B2" w14:textId="3131E26C" w:rsidR="00EC57C1" w:rsidRPr="00595278" w:rsidRDefault="00904CC0" w:rsidP="00EC57C1">
      <w:pPr>
        <w:spacing w:before="100" w:beforeAutospacing="1" w:after="100" w:afterAutospacing="1"/>
        <w:jc w:val="both"/>
        <w:rPr>
          <w:rFonts w:ascii="Corbel" w:hAnsi="Corbel"/>
          <w:color w:val="002060"/>
          <w:sz w:val="24"/>
          <w:szCs w:val="24"/>
        </w:rPr>
      </w:pPr>
      <w:r w:rsidRPr="00595278">
        <w:rPr>
          <w:rFonts w:ascii="Arial" w:hAnsi="Arial" w:cs="Arial"/>
          <w:b/>
          <w:bCs/>
          <w:color w:val="002060"/>
          <w:sz w:val="24"/>
          <w:szCs w:val="24"/>
        </w:rPr>
        <w:t>→</w:t>
      </w:r>
      <w:r w:rsidRPr="00595278">
        <w:rPr>
          <w:rFonts w:ascii="Corbel" w:hAnsi="Corbel" w:cstheme="minorHAnsi"/>
          <w:b/>
          <w:bCs/>
          <w:color w:val="002060"/>
          <w:sz w:val="24"/>
          <w:szCs w:val="24"/>
        </w:rPr>
        <w:t xml:space="preserve"> </w:t>
      </w:r>
      <w:r w:rsidR="00EC57C1" w:rsidRPr="00595278">
        <w:rPr>
          <w:rFonts w:ascii="Corbel" w:hAnsi="Corbel"/>
          <w:b/>
          <w:bCs/>
          <w:color w:val="002060"/>
          <w:sz w:val="24"/>
          <w:szCs w:val="24"/>
        </w:rPr>
        <w:t xml:space="preserve">Por recomendação do </w:t>
      </w:r>
      <w:r w:rsidR="00EC57C1" w:rsidRPr="00595278">
        <w:rPr>
          <w:rFonts w:ascii="Corbel" w:hAnsi="Corbel"/>
          <w:color w:val="002060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Dr. João Passos</w:t>
      </w:r>
      <w:r w:rsidR="00EC57C1" w:rsidRPr="00595278">
        <w:rPr>
          <w:rFonts w:ascii="Corbel" w:hAnsi="Corbel"/>
          <w:b/>
          <w:bCs/>
          <w:color w:val="002060"/>
          <w:sz w:val="24"/>
          <w:szCs w:val="24"/>
        </w:rPr>
        <w:t xml:space="preserve">, neurologista, oncologista do IPO Lisboa e especialista nas doenças raras Neurofibromatoses, </w:t>
      </w:r>
      <w:r w:rsidR="00EC57C1" w:rsidRPr="00595278">
        <w:rPr>
          <w:rFonts w:ascii="Corbel" w:hAnsi="Corbel"/>
          <w:color w:val="002060"/>
          <w:sz w:val="24"/>
          <w:szCs w:val="24"/>
        </w:rPr>
        <w:t>a vacinação é considerada</w:t>
      </w:r>
      <w:r w:rsidR="00EC57C1" w:rsidRPr="00595278">
        <w:rPr>
          <w:rFonts w:ascii="Corbel" w:hAnsi="Corbel"/>
          <w:b/>
          <w:bCs/>
          <w:color w:val="002060"/>
          <w:sz w:val="24"/>
          <w:szCs w:val="24"/>
        </w:rPr>
        <w:t xml:space="preserve"> </w:t>
      </w:r>
      <w:r w:rsidR="00EC57C1" w:rsidRPr="00595278">
        <w:rPr>
          <w:rFonts w:ascii="Corbel" w:hAnsi="Corbel"/>
          <w:color w:val="002060"/>
          <w:sz w:val="24"/>
          <w:szCs w:val="24"/>
          <w:shd w:val="clear" w:color="auto" w:fill="E2EFD9" w:themeFill="accent6" w:themeFillTint="33"/>
        </w:rPr>
        <w:t>prioritária</w:t>
      </w:r>
      <w:r w:rsidR="00EC57C1" w:rsidRPr="00595278">
        <w:rPr>
          <w:rFonts w:ascii="Corbel" w:hAnsi="Corbel"/>
          <w:color w:val="002060"/>
          <w:sz w:val="24"/>
          <w:szCs w:val="24"/>
        </w:rPr>
        <w:t xml:space="preserve"> para</w:t>
      </w:r>
      <w:r w:rsidR="00EC57C1" w:rsidRPr="00595278">
        <w:rPr>
          <w:rFonts w:ascii="Corbel" w:hAnsi="Corbel"/>
          <w:b/>
          <w:bCs/>
          <w:color w:val="002060"/>
          <w:sz w:val="24"/>
          <w:szCs w:val="24"/>
        </w:rPr>
        <w:t xml:space="preserve"> </w:t>
      </w:r>
      <w:r w:rsidR="00A220AA" w:rsidRPr="00595278">
        <w:rPr>
          <w:rFonts w:ascii="Corbel" w:hAnsi="Corbel"/>
          <w:color w:val="002060"/>
          <w:sz w:val="24"/>
          <w:szCs w:val="24"/>
        </w:rPr>
        <w:t>c</w:t>
      </w:r>
      <w:r w:rsidR="00EC57C1" w:rsidRPr="00595278">
        <w:rPr>
          <w:rFonts w:ascii="Corbel" w:hAnsi="Corbel"/>
          <w:color w:val="002060"/>
          <w:sz w:val="24"/>
          <w:szCs w:val="24"/>
        </w:rPr>
        <w:t xml:space="preserve">rianças sob quimioterapia convencional ou dirigida, e está </w:t>
      </w:r>
      <w:r w:rsidR="00EC57C1" w:rsidRPr="00595278">
        <w:rPr>
          <w:rFonts w:ascii="Corbel" w:hAnsi="Corbel"/>
          <w:color w:val="002060"/>
          <w:sz w:val="24"/>
          <w:szCs w:val="24"/>
          <w:shd w:val="clear" w:color="auto" w:fill="E2EFD9" w:themeFill="accent6" w:themeFillTint="33"/>
        </w:rPr>
        <w:t>contra-indicada</w:t>
      </w:r>
      <w:r w:rsidR="00EC57C1" w:rsidRPr="00595278">
        <w:rPr>
          <w:rFonts w:ascii="Corbel" w:hAnsi="Corbel"/>
          <w:color w:val="002060"/>
          <w:sz w:val="24"/>
          <w:szCs w:val="24"/>
        </w:rPr>
        <w:t xml:space="preserve"> em crianças com reacções alérgicas prévias, imunodeprimidas ou com doença </w:t>
      </w:r>
      <w:r w:rsidR="00E441F4" w:rsidRPr="00595278">
        <w:rPr>
          <w:rFonts w:ascii="Corbel" w:hAnsi="Corbel"/>
          <w:color w:val="002060"/>
          <w:sz w:val="24"/>
          <w:szCs w:val="24"/>
        </w:rPr>
        <w:t>auto-imune</w:t>
      </w:r>
      <w:r w:rsidR="00EC57C1" w:rsidRPr="00595278">
        <w:rPr>
          <w:rFonts w:ascii="Corbel" w:hAnsi="Corbel"/>
          <w:color w:val="002060"/>
          <w:sz w:val="24"/>
          <w:szCs w:val="24"/>
        </w:rPr>
        <w:t xml:space="preserve">. </w:t>
      </w:r>
    </w:p>
    <w:p w14:paraId="3DE03DA1" w14:textId="63CBF6E5" w:rsidR="00EC57C1" w:rsidRPr="00595278" w:rsidRDefault="0073089E" w:rsidP="00EC57C1">
      <w:pPr>
        <w:pStyle w:val="Heading3"/>
        <w:shd w:val="clear" w:color="auto" w:fill="FFFFFF"/>
        <w:jc w:val="both"/>
        <w:rPr>
          <w:rFonts w:ascii="Corbel" w:hAnsi="Corbel" w:cstheme="minorHAnsi"/>
          <w:color w:val="002060"/>
          <w:sz w:val="28"/>
          <w:szCs w:val="28"/>
          <w:u w:val="single"/>
        </w:rPr>
      </w:pPr>
      <w:r w:rsidRPr="00595278">
        <w:rPr>
          <w:rFonts w:ascii="Arial" w:hAnsi="Arial" w:cs="Arial"/>
          <w:b/>
          <w:bCs/>
          <w:color w:val="002060"/>
          <w:sz w:val="28"/>
          <w:szCs w:val="28"/>
        </w:rPr>
        <w:lastRenderedPageBreak/>
        <w:t>→</w:t>
      </w:r>
      <w:r w:rsidRPr="00595278">
        <w:rPr>
          <w:rFonts w:ascii="Corbel" w:hAnsi="Corbel" w:cstheme="minorHAnsi"/>
          <w:b/>
          <w:bCs/>
          <w:color w:val="002060"/>
          <w:sz w:val="28"/>
          <w:szCs w:val="28"/>
        </w:rPr>
        <w:t xml:space="preserve"> </w:t>
      </w:r>
      <w:r w:rsidR="00EC57C1" w:rsidRPr="00595278">
        <w:rPr>
          <w:rFonts w:ascii="Corbel" w:hAnsi="Corbel" w:cstheme="minorHAnsi"/>
          <w:b/>
          <w:bCs/>
          <w:color w:val="002060"/>
          <w:sz w:val="28"/>
          <w:szCs w:val="28"/>
          <w:u w:val="single"/>
        </w:rPr>
        <w:t>Ajude a proteger o seu filho, a sua família e outras pessoas</w:t>
      </w:r>
    </w:p>
    <w:p w14:paraId="5EA90F78" w14:textId="77777777" w:rsidR="00EC57C1" w:rsidRPr="00595278" w:rsidRDefault="00EC57C1" w:rsidP="00EC57C1">
      <w:pPr>
        <w:pStyle w:val="NoSpacing"/>
        <w:jc w:val="both"/>
        <w:rPr>
          <w:rFonts w:ascii="Corbel" w:hAnsi="Corbel"/>
          <w:color w:val="002060"/>
          <w:sz w:val="20"/>
          <w:szCs w:val="20"/>
        </w:rPr>
      </w:pPr>
    </w:p>
    <w:p w14:paraId="16C36176" w14:textId="772DF555" w:rsidR="00EC57C1" w:rsidRPr="00595278" w:rsidRDefault="00EC57C1" w:rsidP="00EC57C1">
      <w:pPr>
        <w:pStyle w:val="NormalWeb"/>
        <w:shd w:val="clear" w:color="auto" w:fill="FFFFFF"/>
        <w:spacing w:before="0" w:beforeAutospacing="0"/>
        <w:jc w:val="both"/>
        <w:rPr>
          <w:rFonts w:ascii="Corbel" w:hAnsi="Corbel" w:cstheme="minorHAnsi"/>
          <w:color w:val="002060"/>
        </w:rPr>
      </w:pPr>
      <w:r w:rsidRPr="00595278">
        <w:rPr>
          <w:rFonts w:ascii="Corbel" w:hAnsi="Corbel" w:cstheme="minorHAnsi"/>
          <w:color w:val="002060"/>
        </w:rPr>
        <w:t xml:space="preserve">Ser vacinado contra </w:t>
      </w:r>
      <w:r w:rsidR="00ED5844" w:rsidRPr="00595278">
        <w:rPr>
          <w:rFonts w:ascii="Corbel" w:hAnsi="Corbel" w:cstheme="minorHAnsi"/>
          <w:color w:val="002060"/>
        </w:rPr>
        <w:t>a</w:t>
      </w:r>
      <w:r w:rsidRPr="00595278">
        <w:rPr>
          <w:rFonts w:ascii="Corbel" w:hAnsi="Corbel" w:cstheme="minorHAnsi"/>
          <w:color w:val="002060"/>
        </w:rPr>
        <w:t xml:space="preserve"> COVID-19 pode ajudar a proteger crianças com 5 ou mais anos de idade da infecção por COVID-19</w:t>
      </w:r>
      <w:r w:rsidR="00C97794" w:rsidRPr="00595278">
        <w:rPr>
          <w:rFonts w:ascii="Corbel" w:hAnsi="Corbel" w:cstheme="minorHAnsi"/>
          <w:color w:val="002060"/>
        </w:rPr>
        <w:t>:</w:t>
      </w:r>
    </w:p>
    <w:p w14:paraId="607EB0CD" w14:textId="5C2AB890" w:rsidR="00EC57C1" w:rsidRPr="00595278" w:rsidRDefault="00EC57C1" w:rsidP="00EC57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orbel" w:hAnsi="Corbel" w:cstheme="minorHAnsi"/>
          <w:color w:val="002060"/>
          <w:sz w:val="24"/>
          <w:szCs w:val="24"/>
        </w:rPr>
      </w:pPr>
      <w:r w:rsidRPr="00595278">
        <w:rPr>
          <w:rFonts w:ascii="Corbel" w:hAnsi="Corbel" w:cstheme="minorHAnsi"/>
          <w:color w:val="002060"/>
          <w:sz w:val="24"/>
          <w:szCs w:val="24"/>
        </w:rPr>
        <w:t>A vacinação de crianças pode ajudar a proteger os elementos da família, incluindo irmãos que não são elegíveis para a vacinação, e/ou familiares que podem estar em </w:t>
      </w:r>
      <w:r w:rsidR="00570BC9" w:rsidRPr="00595278">
        <w:rPr>
          <w:rFonts w:ascii="Corbel" w:hAnsi="Corbel" w:cstheme="minorHAnsi"/>
          <w:color w:val="002060"/>
          <w:sz w:val="24"/>
          <w:szCs w:val="24"/>
          <w:u w:val="single"/>
        </w:rPr>
        <w:t>maior risco de ficarem muito doentes se estiverem infectados</w:t>
      </w:r>
      <w:r w:rsidRPr="00595278">
        <w:rPr>
          <w:rFonts w:ascii="Corbel" w:hAnsi="Corbel" w:cstheme="minorHAnsi"/>
          <w:color w:val="002060"/>
          <w:sz w:val="24"/>
          <w:szCs w:val="24"/>
        </w:rPr>
        <w:t xml:space="preserve"> (</w:t>
      </w:r>
      <w:r w:rsidR="00570BC9" w:rsidRPr="00595278">
        <w:rPr>
          <w:rFonts w:ascii="Corbel" w:hAnsi="Corbel" w:cstheme="minorHAnsi"/>
          <w:b/>
          <w:bCs/>
          <w:color w:val="002060"/>
          <w:sz w:val="24"/>
          <w:szCs w:val="24"/>
        </w:rPr>
        <w:t>Ver</w:t>
      </w:r>
      <w:r w:rsidR="00570BC9" w:rsidRPr="00595278">
        <w:rPr>
          <w:rFonts w:ascii="Corbel" w:hAnsi="Corbel" w:cstheme="minorHAnsi"/>
          <w:color w:val="002060"/>
          <w:sz w:val="24"/>
          <w:szCs w:val="24"/>
        </w:rPr>
        <w:t xml:space="preserve"> </w:t>
      </w:r>
      <w:hyperlink r:id="rId9" w:history="1">
        <w:r w:rsidR="00570BC9" w:rsidRPr="00595278">
          <w:rPr>
            <w:rStyle w:val="Hyperlink"/>
            <w:rFonts w:ascii="Corbel" w:hAnsi="Corbel" w:cstheme="minorHAnsi"/>
            <w:b/>
            <w:bCs/>
            <w:color w:val="002060"/>
            <w:sz w:val="24"/>
            <w:szCs w:val="24"/>
          </w:rPr>
          <w:t>A</w:t>
        </w:r>
        <w:r w:rsidR="00570BC9" w:rsidRPr="00595278">
          <w:rPr>
            <w:rStyle w:val="Hyperlink"/>
            <w:rFonts w:ascii="Corbel" w:hAnsi="Corbel" w:cstheme="minorHAnsi"/>
            <w:b/>
            <w:bCs/>
            <w:color w:val="002060"/>
            <w:sz w:val="24"/>
            <w:szCs w:val="24"/>
          </w:rPr>
          <w:t>Q</w:t>
        </w:r>
        <w:r w:rsidR="00570BC9" w:rsidRPr="00595278">
          <w:rPr>
            <w:rStyle w:val="Hyperlink"/>
            <w:rFonts w:ascii="Corbel" w:hAnsi="Corbel" w:cstheme="minorHAnsi"/>
            <w:b/>
            <w:bCs/>
            <w:color w:val="002060"/>
            <w:sz w:val="24"/>
            <w:szCs w:val="24"/>
          </w:rPr>
          <w:t>UI</w:t>
        </w:r>
      </w:hyperlink>
      <w:r w:rsidRPr="00595278">
        <w:rPr>
          <w:rFonts w:ascii="Corbel" w:hAnsi="Corbel" w:cstheme="minorHAnsi"/>
          <w:color w:val="002060"/>
          <w:sz w:val="24"/>
          <w:szCs w:val="24"/>
        </w:rPr>
        <w:t>)</w:t>
      </w:r>
      <w:r w:rsidR="00570BC9" w:rsidRPr="00595278">
        <w:rPr>
          <w:rFonts w:ascii="Corbel" w:hAnsi="Corbel" w:cstheme="minorHAnsi"/>
          <w:color w:val="002060"/>
          <w:sz w:val="24"/>
          <w:szCs w:val="24"/>
        </w:rPr>
        <w:t>.</w:t>
      </w:r>
    </w:p>
    <w:p w14:paraId="77518681" w14:textId="77777777" w:rsidR="00EC57C1" w:rsidRPr="00595278" w:rsidRDefault="00EC57C1" w:rsidP="00EC57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orbel" w:hAnsi="Corbel" w:cstheme="minorHAnsi"/>
          <w:color w:val="002060"/>
          <w:sz w:val="24"/>
          <w:szCs w:val="24"/>
        </w:rPr>
      </w:pPr>
      <w:r w:rsidRPr="00595278">
        <w:rPr>
          <w:rFonts w:ascii="Corbel" w:hAnsi="Corbel" w:cstheme="minorHAnsi"/>
          <w:color w:val="002060"/>
          <w:sz w:val="24"/>
          <w:szCs w:val="24"/>
        </w:rPr>
        <w:t>A vacinação pode evitar que as crianças com a doença COVID-19 fiquem gravemente doentes.</w:t>
      </w:r>
    </w:p>
    <w:p w14:paraId="0DA2017F" w14:textId="77777777" w:rsidR="00EC57C1" w:rsidRPr="00595278" w:rsidRDefault="00EC57C1" w:rsidP="00EC57C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Corbel" w:hAnsi="Corbel" w:cstheme="minorHAnsi"/>
          <w:color w:val="002060"/>
          <w:sz w:val="24"/>
          <w:szCs w:val="24"/>
        </w:rPr>
      </w:pPr>
      <w:r w:rsidRPr="00595278">
        <w:rPr>
          <w:rFonts w:ascii="Corbel" w:hAnsi="Corbel" w:cstheme="minorHAnsi"/>
          <w:color w:val="002060"/>
          <w:sz w:val="24"/>
          <w:szCs w:val="24"/>
        </w:rPr>
        <w:t>Vacinar crianças de 5 ou mais anos de idade pode ajudar a mantê-las na escola e a participar em segurança em actividades desportivas ou outras actividades em grupo.</w:t>
      </w:r>
    </w:p>
    <w:p w14:paraId="1B2017B7" w14:textId="77777777" w:rsidR="00EC57C1" w:rsidRPr="00595278" w:rsidRDefault="00EC57C1" w:rsidP="00EC57C1">
      <w:pPr>
        <w:pStyle w:val="NoSpacing"/>
        <w:rPr>
          <w:rFonts w:ascii="Corbel" w:hAnsi="Corbel"/>
          <w:color w:val="002060"/>
          <w:sz w:val="20"/>
          <w:szCs w:val="20"/>
        </w:rPr>
      </w:pPr>
    </w:p>
    <w:p w14:paraId="393A9242" w14:textId="43EBDF84" w:rsidR="00EC57C1" w:rsidRPr="00595278" w:rsidRDefault="0073089E" w:rsidP="00EC57C1">
      <w:pPr>
        <w:pStyle w:val="Heading2"/>
        <w:shd w:val="clear" w:color="auto" w:fill="FFFFFF"/>
        <w:rPr>
          <w:rFonts w:ascii="Corbel" w:hAnsi="Corbel" w:cstheme="minorHAnsi"/>
          <w:color w:val="002060"/>
          <w:sz w:val="28"/>
          <w:szCs w:val="28"/>
          <w:u w:val="single"/>
        </w:rPr>
      </w:pPr>
      <w:r w:rsidRPr="00595278">
        <w:rPr>
          <w:rFonts w:ascii="Arial" w:hAnsi="Arial" w:cs="Arial"/>
          <w:b/>
          <w:bCs/>
          <w:color w:val="002060"/>
          <w:sz w:val="28"/>
          <w:szCs w:val="28"/>
        </w:rPr>
        <w:t>→</w:t>
      </w:r>
      <w:r w:rsidRPr="00595278">
        <w:rPr>
          <w:rFonts w:ascii="Corbel" w:hAnsi="Corbel" w:cstheme="minorHAnsi"/>
          <w:b/>
          <w:bCs/>
          <w:color w:val="002060"/>
          <w:sz w:val="28"/>
          <w:szCs w:val="28"/>
        </w:rPr>
        <w:t xml:space="preserve"> </w:t>
      </w:r>
      <w:r w:rsidR="00EC57C1" w:rsidRPr="00595278">
        <w:rPr>
          <w:rFonts w:ascii="Corbel" w:hAnsi="Corbel" w:cstheme="minorHAnsi"/>
          <w:b/>
          <w:bCs/>
          <w:color w:val="002060"/>
          <w:sz w:val="28"/>
          <w:szCs w:val="28"/>
          <w:u w:val="single"/>
        </w:rPr>
        <w:t xml:space="preserve">Após a vacinação </w:t>
      </w:r>
      <w:r w:rsidR="00A220AA" w:rsidRPr="00595278">
        <w:rPr>
          <w:rFonts w:ascii="Corbel" w:hAnsi="Corbel" w:cstheme="minorHAnsi"/>
          <w:b/>
          <w:bCs/>
          <w:color w:val="002060"/>
          <w:sz w:val="28"/>
          <w:szCs w:val="28"/>
          <w:u w:val="single"/>
        </w:rPr>
        <w:t xml:space="preserve">do seu filho </w:t>
      </w:r>
      <w:r w:rsidR="00EC57C1" w:rsidRPr="00595278">
        <w:rPr>
          <w:rFonts w:ascii="Corbel" w:hAnsi="Corbel" w:cstheme="minorHAnsi"/>
          <w:b/>
          <w:bCs/>
          <w:color w:val="002060"/>
          <w:sz w:val="28"/>
          <w:szCs w:val="28"/>
          <w:u w:val="single"/>
        </w:rPr>
        <w:t>contra</w:t>
      </w:r>
      <w:r w:rsidR="00342336" w:rsidRPr="00595278">
        <w:rPr>
          <w:rFonts w:ascii="Corbel" w:hAnsi="Corbel" w:cstheme="minorHAnsi"/>
          <w:b/>
          <w:bCs/>
          <w:color w:val="002060"/>
          <w:sz w:val="28"/>
          <w:szCs w:val="28"/>
          <w:u w:val="single"/>
        </w:rPr>
        <w:t xml:space="preserve"> a</w:t>
      </w:r>
      <w:r w:rsidR="00EC57C1" w:rsidRPr="00595278">
        <w:rPr>
          <w:rFonts w:ascii="Corbel" w:hAnsi="Corbel" w:cstheme="minorHAnsi"/>
          <w:b/>
          <w:bCs/>
          <w:color w:val="002060"/>
          <w:sz w:val="28"/>
          <w:szCs w:val="28"/>
          <w:u w:val="single"/>
        </w:rPr>
        <w:t xml:space="preserve"> COVID-19</w:t>
      </w:r>
    </w:p>
    <w:p w14:paraId="1709D275" w14:textId="77777777" w:rsidR="00EC57C1" w:rsidRPr="00595278" w:rsidRDefault="00EC57C1" w:rsidP="00EC57C1">
      <w:pPr>
        <w:pStyle w:val="Heading3"/>
        <w:shd w:val="clear" w:color="auto" w:fill="FFFFFF"/>
        <w:rPr>
          <w:rFonts w:ascii="Corbel" w:hAnsi="Corbel" w:cstheme="minorHAnsi"/>
          <w:b/>
          <w:bCs/>
          <w:color w:val="002060"/>
          <w:sz w:val="22"/>
          <w:szCs w:val="22"/>
        </w:rPr>
      </w:pPr>
    </w:p>
    <w:p w14:paraId="6EDB9C3B" w14:textId="7C25F770" w:rsidR="00EC57C1" w:rsidRDefault="00EC57C1" w:rsidP="00EC57C1">
      <w:pPr>
        <w:pStyle w:val="NormalWeb"/>
        <w:shd w:val="clear" w:color="auto" w:fill="FFFFFF"/>
        <w:spacing w:before="0" w:beforeAutospacing="0"/>
        <w:rPr>
          <w:rStyle w:val="Strong"/>
          <w:rFonts w:ascii="Corbel" w:hAnsi="Corbel" w:cstheme="minorHAnsi"/>
          <w:b w:val="0"/>
          <w:bCs w:val="0"/>
          <w:color w:val="002060"/>
        </w:rPr>
      </w:pPr>
      <w:r w:rsidRPr="00595278">
        <w:rPr>
          <w:rStyle w:val="Strong"/>
          <w:rFonts w:ascii="Corbel" w:hAnsi="Corbel" w:cstheme="minorHAnsi"/>
          <w:b w:val="0"/>
          <w:bCs w:val="0"/>
          <w:color w:val="002060"/>
        </w:rPr>
        <w:t>O seu filho pode ter alguns </w:t>
      </w:r>
      <w:r w:rsidR="00FE0ABF" w:rsidRPr="00595278">
        <w:rPr>
          <w:rStyle w:val="Strong"/>
          <w:rFonts w:ascii="Corbel" w:hAnsi="Corbel" w:cstheme="minorHAnsi"/>
          <w:b w:val="0"/>
          <w:bCs w:val="0"/>
          <w:color w:val="002060"/>
          <w:u w:val="single"/>
        </w:rPr>
        <w:t>efeitos colaterais/secundários</w:t>
      </w:r>
      <w:r w:rsidR="00FE0ABF" w:rsidRPr="00595278">
        <w:rPr>
          <w:rStyle w:val="Strong"/>
          <w:rFonts w:ascii="Corbel" w:hAnsi="Corbel" w:cstheme="minorHAnsi"/>
          <w:b w:val="0"/>
          <w:bCs w:val="0"/>
          <w:color w:val="002060"/>
        </w:rPr>
        <w:t xml:space="preserve"> (</w:t>
      </w:r>
      <w:r w:rsidRPr="00595278">
        <w:rPr>
          <w:rStyle w:val="Strong"/>
          <w:rFonts w:ascii="Corbel" w:hAnsi="Corbel" w:cstheme="minorHAnsi"/>
          <w:color w:val="002060"/>
        </w:rPr>
        <w:t>V</w:t>
      </w:r>
      <w:r w:rsidR="00570BC9" w:rsidRPr="00595278">
        <w:rPr>
          <w:rStyle w:val="Strong"/>
          <w:rFonts w:ascii="Corbel" w:hAnsi="Corbel" w:cstheme="minorHAnsi"/>
          <w:color w:val="002060"/>
        </w:rPr>
        <w:t>er</w:t>
      </w:r>
      <w:r w:rsidR="00570BC9" w:rsidRPr="00595278">
        <w:rPr>
          <w:rStyle w:val="Strong"/>
          <w:rFonts w:ascii="Corbel" w:hAnsi="Corbel" w:cstheme="minorHAnsi"/>
          <w:b w:val="0"/>
          <w:bCs w:val="0"/>
          <w:color w:val="002060"/>
        </w:rPr>
        <w:t xml:space="preserve"> </w:t>
      </w:r>
      <w:hyperlink r:id="rId10" w:history="1">
        <w:r w:rsidR="00570BC9" w:rsidRPr="00595278">
          <w:rPr>
            <w:rStyle w:val="Hyperlink"/>
            <w:rFonts w:ascii="Corbel" w:hAnsi="Corbel" w:cstheme="minorHAnsi"/>
            <w:b/>
            <w:bCs/>
            <w:color w:val="002060"/>
          </w:rPr>
          <w:t>AQUI</w:t>
        </w:r>
      </w:hyperlink>
      <w:r w:rsidRPr="00595278">
        <w:rPr>
          <w:rStyle w:val="Strong"/>
          <w:rFonts w:ascii="Corbel" w:hAnsi="Corbel" w:cstheme="minorHAnsi"/>
          <w:b w:val="0"/>
          <w:bCs w:val="0"/>
          <w:color w:val="002060"/>
        </w:rPr>
        <w:t xml:space="preserve">), que são sinais normais de que o seu corpo está a </w:t>
      </w:r>
      <w:r w:rsidR="00200718">
        <w:rPr>
          <w:rStyle w:val="Strong"/>
          <w:rFonts w:ascii="Corbel" w:hAnsi="Corbel" w:cstheme="minorHAnsi"/>
          <w:b w:val="0"/>
          <w:bCs w:val="0"/>
          <w:color w:val="002060"/>
        </w:rPr>
        <w:t>criar</w:t>
      </w:r>
      <w:r w:rsidRPr="00595278">
        <w:rPr>
          <w:rStyle w:val="Strong"/>
          <w:rFonts w:ascii="Corbel" w:hAnsi="Corbel" w:cstheme="minorHAnsi"/>
          <w:b w:val="0"/>
          <w:bCs w:val="0"/>
          <w:color w:val="002060"/>
        </w:rPr>
        <w:t xml:space="preserve"> uma protecção/resposta imune.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2831"/>
      </w:tblGrid>
      <w:tr w:rsidR="00E41E92" w:rsidRPr="00E41E92" w14:paraId="153DDB7E" w14:textId="77777777" w:rsidTr="00200718">
        <w:trPr>
          <w:jc w:val="center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589595D5" w14:textId="3629A4C0" w:rsidR="00E41E92" w:rsidRPr="00E41E92" w:rsidRDefault="00E41E92" w:rsidP="00E41E92">
            <w:pPr>
              <w:pStyle w:val="NormalWeb"/>
              <w:shd w:val="clear" w:color="auto" w:fill="FFFFFF"/>
              <w:spacing w:before="0" w:beforeAutospacing="0"/>
              <w:rPr>
                <w:rStyle w:val="Strong"/>
                <w:rFonts w:ascii="Corbel" w:hAnsi="Corbel" w:cstheme="minorHAnsi"/>
                <w:color w:val="002060"/>
              </w:rPr>
            </w:pPr>
            <w:r w:rsidRPr="00E41E92">
              <w:rPr>
                <w:rStyle w:val="Strong"/>
                <w:rFonts w:ascii="Corbel" w:hAnsi="Corbel" w:cstheme="minorHAnsi"/>
                <w:color w:val="002060"/>
              </w:rPr>
              <w:t>No braço em que o seu filho recebeu a injecção pode ocorrer:</w:t>
            </w:r>
          </w:p>
        </w:tc>
        <w:tc>
          <w:tcPr>
            <w:tcW w:w="2831" w:type="dxa"/>
            <w:tcBorders>
              <w:top w:val="single" w:sz="4" w:space="0" w:color="auto"/>
              <w:bottom w:val="single" w:sz="4" w:space="0" w:color="auto"/>
            </w:tcBorders>
          </w:tcPr>
          <w:p w14:paraId="14331E12" w14:textId="77777777" w:rsidR="00E41E92" w:rsidRPr="00E41E92" w:rsidRDefault="00E41E92" w:rsidP="00595278">
            <w:pPr>
              <w:pStyle w:val="NormalWeb"/>
              <w:shd w:val="clear" w:color="auto" w:fill="FFFFFF"/>
              <w:spacing w:before="0" w:beforeAutospacing="0"/>
              <w:rPr>
                <w:rFonts w:ascii="Corbel" w:hAnsi="Corbel" w:cstheme="minorHAnsi"/>
                <w:b/>
                <w:bCs/>
                <w:color w:val="002060"/>
              </w:rPr>
            </w:pPr>
            <w:r w:rsidRPr="00E41E92">
              <w:rPr>
                <w:rFonts w:ascii="Corbel" w:hAnsi="Corbel" w:cstheme="minorHAnsi"/>
                <w:b/>
                <w:bCs/>
                <w:color w:val="002060"/>
              </w:rPr>
              <w:t>No resto do corpo:</w:t>
            </w:r>
          </w:p>
          <w:p w14:paraId="7DA1FC6E" w14:textId="77777777" w:rsidR="00E41E92" w:rsidRPr="00E41E92" w:rsidRDefault="00E41E92" w:rsidP="00EC57C1">
            <w:pPr>
              <w:pStyle w:val="NormalWeb"/>
              <w:spacing w:before="0" w:beforeAutospacing="0"/>
              <w:rPr>
                <w:rStyle w:val="Strong"/>
                <w:rFonts w:ascii="Corbel" w:hAnsi="Corbel" w:cstheme="minorHAnsi"/>
                <w:color w:val="002060"/>
              </w:rPr>
            </w:pPr>
          </w:p>
        </w:tc>
      </w:tr>
      <w:tr w:rsidR="00E41E92" w14:paraId="201D7B86" w14:textId="77777777" w:rsidTr="00E41E92">
        <w:trPr>
          <w:jc w:val="center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44A04D3E" w14:textId="77777777" w:rsidR="00E41E92" w:rsidRPr="00595278" w:rsidRDefault="00E41E92" w:rsidP="00595278">
            <w:pPr>
              <w:pStyle w:val="NoSpacing"/>
              <w:numPr>
                <w:ilvl w:val="0"/>
                <w:numId w:val="3"/>
              </w:numPr>
              <w:rPr>
                <w:rStyle w:val="Strong"/>
                <w:rFonts w:ascii="Corbel" w:hAnsi="Corbel" w:cstheme="minorHAnsi"/>
                <w:b w:val="0"/>
                <w:bCs w:val="0"/>
                <w:color w:val="002060"/>
                <w:sz w:val="24"/>
                <w:szCs w:val="24"/>
              </w:rPr>
            </w:pPr>
            <w:r w:rsidRPr="00595278">
              <w:rPr>
                <w:rStyle w:val="Strong"/>
                <w:rFonts w:ascii="Corbel" w:hAnsi="Corbel" w:cstheme="minorHAnsi"/>
                <w:b w:val="0"/>
                <w:bCs w:val="0"/>
                <w:color w:val="002060"/>
                <w:sz w:val="24"/>
                <w:szCs w:val="24"/>
              </w:rPr>
              <w:t>Dor</w:t>
            </w:r>
          </w:p>
          <w:p w14:paraId="54C00E73" w14:textId="77777777" w:rsidR="00E41E92" w:rsidRPr="00595278" w:rsidRDefault="00E41E92" w:rsidP="00595278">
            <w:pPr>
              <w:pStyle w:val="NoSpacing"/>
              <w:numPr>
                <w:ilvl w:val="0"/>
                <w:numId w:val="3"/>
              </w:numPr>
              <w:rPr>
                <w:rStyle w:val="Strong"/>
                <w:rFonts w:ascii="Corbel" w:hAnsi="Corbel" w:cstheme="minorHAnsi"/>
                <w:b w:val="0"/>
                <w:bCs w:val="0"/>
                <w:color w:val="002060"/>
                <w:sz w:val="24"/>
                <w:szCs w:val="24"/>
              </w:rPr>
            </w:pPr>
            <w:r w:rsidRPr="00595278">
              <w:rPr>
                <w:rStyle w:val="Strong"/>
                <w:rFonts w:ascii="Corbel" w:hAnsi="Corbel" w:cstheme="minorHAnsi"/>
                <w:b w:val="0"/>
                <w:bCs w:val="0"/>
                <w:color w:val="002060"/>
                <w:sz w:val="24"/>
                <w:szCs w:val="24"/>
              </w:rPr>
              <w:t>Vermelhidão</w:t>
            </w:r>
          </w:p>
          <w:p w14:paraId="66F74431" w14:textId="77777777" w:rsidR="00E41E92" w:rsidRPr="00595278" w:rsidRDefault="00E41E92" w:rsidP="00595278">
            <w:pPr>
              <w:pStyle w:val="NoSpacing"/>
              <w:numPr>
                <w:ilvl w:val="0"/>
                <w:numId w:val="3"/>
              </w:numPr>
              <w:rPr>
                <w:rStyle w:val="Strong"/>
                <w:rFonts w:ascii="Corbel" w:hAnsi="Corbel" w:cstheme="minorHAnsi"/>
                <w:b w:val="0"/>
                <w:bCs w:val="0"/>
                <w:color w:val="002060"/>
                <w:sz w:val="24"/>
                <w:szCs w:val="24"/>
              </w:rPr>
            </w:pPr>
            <w:r w:rsidRPr="00595278">
              <w:rPr>
                <w:rStyle w:val="Strong"/>
                <w:rFonts w:ascii="Corbel" w:hAnsi="Corbel" w:cstheme="minorHAnsi"/>
                <w:b w:val="0"/>
                <w:bCs w:val="0"/>
                <w:color w:val="002060"/>
                <w:sz w:val="24"/>
                <w:szCs w:val="24"/>
              </w:rPr>
              <w:t>Inchaço</w:t>
            </w:r>
          </w:p>
          <w:p w14:paraId="011A29DF" w14:textId="77777777" w:rsidR="00E41E92" w:rsidRDefault="00E41E92" w:rsidP="00EC57C1">
            <w:pPr>
              <w:pStyle w:val="NormalWeb"/>
              <w:spacing w:before="0" w:beforeAutospacing="0"/>
              <w:rPr>
                <w:rStyle w:val="Strong"/>
                <w:rFonts w:ascii="Corbel" w:hAnsi="Corbel" w:cstheme="minorHAnsi"/>
                <w:b w:val="0"/>
                <w:bCs w:val="0"/>
                <w:color w:val="002060"/>
              </w:rPr>
            </w:pPr>
          </w:p>
        </w:tc>
        <w:tc>
          <w:tcPr>
            <w:tcW w:w="2831" w:type="dxa"/>
            <w:tcBorders>
              <w:top w:val="single" w:sz="4" w:space="0" w:color="auto"/>
              <w:bottom w:val="single" w:sz="4" w:space="0" w:color="auto"/>
            </w:tcBorders>
          </w:tcPr>
          <w:p w14:paraId="7047EAE3" w14:textId="77777777" w:rsidR="00E41E92" w:rsidRPr="00595278" w:rsidRDefault="00E41E92" w:rsidP="00595278">
            <w:pPr>
              <w:pStyle w:val="NormalWeb"/>
              <w:numPr>
                <w:ilvl w:val="0"/>
                <w:numId w:val="4"/>
              </w:numPr>
              <w:shd w:val="clear" w:color="auto" w:fill="FFFFFF"/>
              <w:spacing w:before="0" w:beforeAutospacing="0"/>
              <w:rPr>
                <w:rFonts w:ascii="Corbel" w:hAnsi="Corbel" w:cstheme="minorHAnsi"/>
                <w:color w:val="002060"/>
              </w:rPr>
            </w:pPr>
            <w:r w:rsidRPr="00595278">
              <w:rPr>
                <w:rFonts w:ascii="Corbel" w:hAnsi="Corbel" w:cstheme="minorHAnsi"/>
                <w:color w:val="002060"/>
              </w:rPr>
              <w:t>Cansaço</w:t>
            </w:r>
          </w:p>
          <w:p w14:paraId="120B00D3" w14:textId="77777777" w:rsidR="00E41E92" w:rsidRPr="00595278" w:rsidRDefault="00E41E92" w:rsidP="00595278">
            <w:pPr>
              <w:pStyle w:val="NormalWeb"/>
              <w:numPr>
                <w:ilvl w:val="0"/>
                <w:numId w:val="4"/>
              </w:numPr>
              <w:shd w:val="clear" w:color="auto" w:fill="FFFFFF"/>
              <w:spacing w:before="0" w:beforeAutospacing="0"/>
              <w:rPr>
                <w:rFonts w:ascii="Corbel" w:hAnsi="Corbel" w:cstheme="minorHAnsi"/>
                <w:color w:val="002060"/>
              </w:rPr>
            </w:pPr>
            <w:r w:rsidRPr="00595278">
              <w:rPr>
                <w:rFonts w:ascii="Corbel" w:hAnsi="Corbel" w:cstheme="minorHAnsi"/>
                <w:color w:val="002060"/>
              </w:rPr>
              <w:t>Dor de cabeça</w:t>
            </w:r>
          </w:p>
          <w:p w14:paraId="4B2B69F4" w14:textId="77777777" w:rsidR="00E41E92" w:rsidRPr="00595278" w:rsidRDefault="00E41E92" w:rsidP="00595278">
            <w:pPr>
              <w:pStyle w:val="NormalWeb"/>
              <w:numPr>
                <w:ilvl w:val="0"/>
                <w:numId w:val="4"/>
              </w:numPr>
              <w:shd w:val="clear" w:color="auto" w:fill="FFFFFF"/>
              <w:spacing w:before="0" w:beforeAutospacing="0"/>
              <w:rPr>
                <w:rFonts w:ascii="Corbel" w:hAnsi="Corbel" w:cstheme="minorHAnsi"/>
                <w:color w:val="002060"/>
              </w:rPr>
            </w:pPr>
            <w:r w:rsidRPr="00595278">
              <w:rPr>
                <w:rFonts w:ascii="Corbel" w:hAnsi="Corbel" w:cstheme="minorHAnsi"/>
                <w:color w:val="002060"/>
              </w:rPr>
              <w:t>Dor muscular</w:t>
            </w:r>
          </w:p>
          <w:p w14:paraId="5B8CA488" w14:textId="77777777" w:rsidR="00E41E92" w:rsidRPr="00595278" w:rsidRDefault="00E41E92" w:rsidP="00595278">
            <w:pPr>
              <w:pStyle w:val="NormalWeb"/>
              <w:numPr>
                <w:ilvl w:val="0"/>
                <w:numId w:val="4"/>
              </w:numPr>
              <w:shd w:val="clear" w:color="auto" w:fill="FFFFFF"/>
              <w:spacing w:before="0" w:beforeAutospacing="0"/>
              <w:rPr>
                <w:rFonts w:ascii="Corbel" w:hAnsi="Corbel" w:cstheme="minorHAnsi"/>
                <w:color w:val="002060"/>
              </w:rPr>
            </w:pPr>
            <w:r w:rsidRPr="00595278">
              <w:rPr>
                <w:rFonts w:ascii="Corbel" w:hAnsi="Corbel" w:cstheme="minorHAnsi"/>
                <w:color w:val="002060"/>
              </w:rPr>
              <w:t>Arrepios</w:t>
            </w:r>
          </w:p>
          <w:p w14:paraId="3D90EF04" w14:textId="77777777" w:rsidR="00E41E92" w:rsidRPr="00595278" w:rsidRDefault="00E41E92" w:rsidP="00595278">
            <w:pPr>
              <w:pStyle w:val="NormalWeb"/>
              <w:numPr>
                <w:ilvl w:val="0"/>
                <w:numId w:val="4"/>
              </w:numPr>
              <w:shd w:val="clear" w:color="auto" w:fill="FFFFFF"/>
              <w:spacing w:before="0" w:beforeAutospacing="0"/>
              <w:rPr>
                <w:rFonts w:ascii="Corbel" w:hAnsi="Corbel" w:cstheme="minorHAnsi"/>
                <w:color w:val="002060"/>
              </w:rPr>
            </w:pPr>
            <w:r w:rsidRPr="00595278">
              <w:rPr>
                <w:rFonts w:ascii="Corbel" w:hAnsi="Corbel" w:cstheme="minorHAnsi"/>
                <w:color w:val="002060"/>
              </w:rPr>
              <w:t>Febre</w:t>
            </w:r>
          </w:p>
          <w:p w14:paraId="63C51338" w14:textId="50CFC7B6" w:rsidR="00E41E92" w:rsidRPr="00E41E92" w:rsidRDefault="00E41E92" w:rsidP="00EC57C1">
            <w:pPr>
              <w:pStyle w:val="NormalWeb"/>
              <w:numPr>
                <w:ilvl w:val="0"/>
                <w:numId w:val="4"/>
              </w:numPr>
              <w:shd w:val="clear" w:color="auto" w:fill="FFFFFF"/>
              <w:spacing w:before="0" w:beforeAutospacing="0"/>
              <w:rPr>
                <w:rStyle w:val="Strong"/>
                <w:rFonts w:ascii="Corbel" w:hAnsi="Corbel" w:cstheme="minorHAnsi"/>
                <w:b w:val="0"/>
                <w:bCs w:val="0"/>
                <w:color w:val="002060"/>
              </w:rPr>
            </w:pPr>
            <w:r w:rsidRPr="00595278">
              <w:rPr>
                <w:rFonts w:ascii="Corbel" w:hAnsi="Corbel" w:cstheme="minorHAnsi"/>
                <w:color w:val="002060"/>
              </w:rPr>
              <w:t>Náusea</w:t>
            </w:r>
          </w:p>
        </w:tc>
      </w:tr>
    </w:tbl>
    <w:p w14:paraId="70CBABAE" w14:textId="77777777" w:rsidR="00EC57C1" w:rsidRPr="00595278" w:rsidRDefault="00EC57C1" w:rsidP="00EC57C1">
      <w:pPr>
        <w:shd w:val="clear" w:color="auto" w:fill="FFFFFF"/>
        <w:spacing w:after="0" w:line="240" w:lineRule="auto"/>
        <w:ind w:left="720"/>
        <w:rPr>
          <w:rFonts w:ascii="Corbel" w:hAnsi="Corbel" w:cstheme="minorHAnsi"/>
          <w:color w:val="002060"/>
          <w:sz w:val="24"/>
          <w:szCs w:val="24"/>
        </w:rPr>
      </w:pPr>
    </w:p>
    <w:p w14:paraId="5829B021" w14:textId="644BB8A6" w:rsidR="00EC57C1" w:rsidRPr="00595278" w:rsidRDefault="00904CC0" w:rsidP="00EC57C1">
      <w:pPr>
        <w:pStyle w:val="Heading1"/>
        <w:shd w:val="clear" w:color="auto" w:fill="FFFFFF"/>
        <w:spacing w:before="0" w:beforeAutospacing="0"/>
        <w:jc w:val="both"/>
        <w:rPr>
          <w:rFonts w:ascii="Corbel" w:hAnsi="Corbel" w:cstheme="minorHAnsi"/>
          <w:color w:val="002060"/>
          <w:sz w:val="24"/>
          <w:szCs w:val="24"/>
          <w:u w:val="single"/>
        </w:rPr>
      </w:pPr>
      <w:r w:rsidRPr="00595278">
        <w:rPr>
          <w:rFonts w:ascii="Arial" w:hAnsi="Arial" w:cs="Arial"/>
          <w:color w:val="002060"/>
          <w:sz w:val="24"/>
          <w:szCs w:val="24"/>
        </w:rPr>
        <w:t>→</w:t>
      </w:r>
      <w:r w:rsidRPr="00595278">
        <w:rPr>
          <w:rFonts w:ascii="Corbel" w:hAnsi="Corbel" w:cstheme="minorHAnsi"/>
          <w:color w:val="002060"/>
          <w:sz w:val="24"/>
          <w:szCs w:val="24"/>
        </w:rPr>
        <w:t xml:space="preserve"> </w:t>
      </w:r>
      <w:r w:rsidR="00EC57C1" w:rsidRPr="00E41E92">
        <w:rPr>
          <w:rFonts w:ascii="Corbel" w:hAnsi="Corbel" w:cstheme="minorHAnsi"/>
          <w:color w:val="002060"/>
          <w:sz w:val="28"/>
          <w:szCs w:val="28"/>
          <w:u w:val="single"/>
        </w:rPr>
        <w:t xml:space="preserve">Perguntas frequentes sobre a vacinação contra a COVID-19 em </w:t>
      </w:r>
      <w:r w:rsidR="00595278" w:rsidRPr="00E41E92">
        <w:rPr>
          <w:rFonts w:ascii="Corbel" w:hAnsi="Corbel" w:cstheme="minorHAnsi"/>
          <w:color w:val="002060"/>
          <w:sz w:val="28"/>
          <w:szCs w:val="28"/>
          <w:u w:val="single"/>
        </w:rPr>
        <w:t>idade pediátrica</w:t>
      </w:r>
      <w:r w:rsidR="00E41E92">
        <w:rPr>
          <w:rFonts w:ascii="Corbel" w:hAnsi="Corbel" w:cstheme="minorHAnsi"/>
          <w:color w:val="002060"/>
          <w:sz w:val="28"/>
          <w:szCs w:val="28"/>
          <w:u w:val="single"/>
        </w:rPr>
        <w:t>:</w:t>
      </w:r>
    </w:p>
    <w:p w14:paraId="5256BDED" w14:textId="054A8305" w:rsidR="00EC57C1" w:rsidRPr="00595278" w:rsidRDefault="00A220AA" w:rsidP="00EC57C1">
      <w:pPr>
        <w:jc w:val="both"/>
        <w:rPr>
          <w:rFonts w:ascii="Corbel" w:hAnsi="Corbel"/>
          <w:color w:val="002060"/>
          <w:sz w:val="20"/>
          <w:szCs w:val="20"/>
        </w:rPr>
      </w:pPr>
      <w:r w:rsidRPr="00595278">
        <w:rPr>
          <w:rFonts w:ascii="Corbel" w:hAnsi="Corbel"/>
          <w:color w:val="002060"/>
          <w:sz w:val="20"/>
          <w:szCs w:val="20"/>
        </w:rPr>
        <w:t xml:space="preserve">VER </w:t>
      </w:r>
      <w:hyperlink r:id="rId11" w:history="1">
        <w:r w:rsidRPr="00595278">
          <w:rPr>
            <w:rStyle w:val="Hyperlink"/>
            <w:rFonts w:ascii="Corbel" w:hAnsi="Corbel"/>
            <w:b/>
            <w:bCs/>
            <w:color w:val="002060"/>
            <w:sz w:val="20"/>
            <w:szCs w:val="20"/>
          </w:rPr>
          <w:t>AQUI</w:t>
        </w:r>
      </w:hyperlink>
      <w:r w:rsidRPr="00595278">
        <w:rPr>
          <w:rFonts w:ascii="Corbel" w:hAnsi="Corbel"/>
          <w:color w:val="002060"/>
          <w:sz w:val="20"/>
          <w:szCs w:val="20"/>
        </w:rPr>
        <w:t xml:space="preserve"> (em português)</w:t>
      </w:r>
      <w:r w:rsidR="00E41E92">
        <w:rPr>
          <w:rFonts w:ascii="Corbel" w:hAnsi="Corbel"/>
          <w:color w:val="002060"/>
          <w:sz w:val="20"/>
          <w:szCs w:val="20"/>
        </w:rPr>
        <w:t xml:space="preserve">;  </w:t>
      </w:r>
      <w:r w:rsidR="00EC57C1" w:rsidRPr="00595278">
        <w:rPr>
          <w:rFonts w:ascii="Corbel" w:hAnsi="Corbel"/>
          <w:color w:val="002060"/>
          <w:sz w:val="20"/>
          <w:szCs w:val="20"/>
        </w:rPr>
        <w:t xml:space="preserve">VER </w:t>
      </w:r>
      <w:hyperlink r:id="rId12" w:history="1">
        <w:r w:rsidR="00EC57C1" w:rsidRPr="00595278">
          <w:rPr>
            <w:rStyle w:val="Hyperlink"/>
            <w:rFonts w:ascii="Corbel" w:hAnsi="Corbel"/>
            <w:b/>
            <w:bCs/>
            <w:color w:val="002060"/>
            <w:sz w:val="20"/>
            <w:szCs w:val="20"/>
          </w:rPr>
          <w:t>AQUI</w:t>
        </w:r>
      </w:hyperlink>
      <w:r w:rsidR="00EC57C1" w:rsidRPr="00595278">
        <w:rPr>
          <w:rFonts w:ascii="Corbel" w:hAnsi="Corbel"/>
          <w:b/>
          <w:bCs/>
          <w:color w:val="002060"/>
          <w:sz w:val="20"/>
          <w:szCs w:val="20"/>
        </w:rPr>
        <w:t xml:space="preserve"> </w:t>
      </w:r>
      <w:r w:rsidR="00EC57C1" w:rsidRPr="00595278">
        <w:rPr>
          <w:rFonts w:ascii="Corbel" w:hAnsi="Corbel"/>
          <w:color w:val="002060"/>
          <w:sz w:val="20"/>
          <w:szCs w:val="20"/>
        </w:rPr>
        <w:t>(em inglês)</w:t>
      </w:r>
    </w:p>
    <w:p w14:paraId="654810F6" w14:textId="598125D1" w:rsidR="00626B1A" w:rsidRPr="00200718" w:rsidRDefault="00595278" w:rsidP="00E41E92">
      <w:pPr>
        <w:jc w:val="both"/>
        <w:rPr>
          <w:rFonts w:ascii="Corbel" w:hAnsi="Corbel"/>
          <w:color w:val="002060"/>
          <w:sz w:val="20"/>
          <w:szCs w:val="20"/>
        </w:rPr>
      </w:pPr>
      <w:hyperlink r:id="rId13" w:history="1">
        <w:r w:rsidRPr="00595278">
          <w:rPr>
            <w:rStyle w:val="Hyperlink"/>
            <w:rFonts w:ascii="Corbel" w:hAnsi="Corbel"/>
            <w:sz w:val="20"/>
            <w:szCs w:val="20"/>
          </w:rPr>
          <w:t>VACINA PARA COVID-19 EM IDADE PEDIÁTRICA E LESÃO CARDÍACA: O QUE SABEMOS</w:t>
        </w:r>
      </w:hyperlink>
      <w:r w:rsidRPr="00595278">
        <w:rPr>
          <w:rFonts w:ascii="Corbel" w:hAnsi="Corbel"/>
          <w:sz w:val="20"/>
          <w:szCs w:val="20"/>
        </w:rPr>
        <w:t>.</w:t>
      </w:r>
      <w:r w:rsidRPr="00595278">
        <w:t xml:space="preserve"> </w:t>
      </w:r>
      <w:r w:rsidR="00E41E92" w:rsidRPr="00200718">
        <w:rPr>
          <w:rFonts w:ascii="Corbel" w:hAnsi="Corbel"/>
        </w:rPr>
        <w:t>(</w:t>
      </w:r>
      <w:r w:rsidRPr="00200718">
        <w:rPr>
          <w:rFonts w:ascii="Corbel" w:hAnsi="Corbel"/>
        </w:rPr>
        <w:t>Em conclusão, a vacinação contra o vírus SARS-CoV-2 é segura e eficaz em idade pediátrica. As reações adversas são raras, muito em particular no grupo de crianças entre os 5 e os 11 anos. A miocardite após vacinação é muito rara e geralmente ligeira, com rápida recuperação, parece não ter sequelas, e atinge particularmente rapazes na adolescência e jovens adultos</w:t>
      </w:r>
      <w:r w:rsidR="00E41E92" w:rsidRPr="00200718">
        <w:rPr>
          <w:rFonts w:ascii="Corbel" w:hAnsi="Corbel"/>
        </w:rPr>
        <w:t>)</w:t>
      </w:r>
    </w:p>
    <w:sectPr w:rsidR="00626B1A" w:rsidRPr="00200718" w:rsidSect="00E41E92">
      <w:headerReference w:type="default" r:id="rId14"/>
      <w:footerReference w:type="default" r:id="rId15"/>
      <w:pgSz w:w="11906" w:h="16838"/>
      <w:pgMar w:top="1417" w:right="198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1B2B2" w14:textId="77777777" w:rsidR="00C854AC" w:rsidRDefault="00C854AC" w:rsidP="00342336">
      <w:pPr>
        <w:spacing w:after="0" w:line="240" w:lineRule="auto"/>
      </w:pPr>
      <w:r>
        <w:separator/>
      </w:r>
    </w:p>
  </w:endnote>
  <w:endnote w:type="continuationSeparator" w:id="0">
    <w:p w14:paraId="3EBA1A45" w14:textId="77777777" w:rsidR="00C854AC" w:rsidRDefault="00C854AC" w:rsidP="00342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A946C" w14:textId="77777777" w:rsidR="00342336" w:rsidRPr="004F6B8B" w:rsidRDefault="00342336" w:rsidP="00342336">
    <w:pPr>
      <w:pStyle w:val="Footer"/>
      <w:rPr>
        <w:rFonts w:ascii="Corbel" w:hAnsi="Corbel"/>
        <w:color w:val="002060"/>
        <w:sz w:val="14"/>
        <w:szCs w:val="14"/>
      </w:rPr>
    </w:pPr>
    <w:r w:rsidRPr="004F6B8B">
      <w:rPr>
        <w:rFonts w:ascii="Corbel" w:hAnsi="Corbel"/>
        <w:b/>
        <w:bCs/>
        <w:color w:val="002060"/>
        <w:sz w:val="14"/>
        <w:szCs w:val="14"/>
      </w:rPr>
      <w:t>Nome:</w:t>
    </w:r>
    <w:r w:rsidRPr="004F6B8B">
      <w:rPr>
        <w:rFonts w:ascii="Corbel" w:hAnsi="Corbel"/>
        <w:color w:val="002060"/>
        <w:sz w:val="14"/>
        <w:szCs w:val="14"/>
      </w:rPr>
      <w:t xml:space="preserve"> Associação Portuguesa de Neurofibromatose</w:t>
    </w:r>
  </w:p>
  <w:p w14:paraId="2D9CBE64" w14:textId="77777777" w:rsidR="00342336" w:rsidRPr="004F6B8B" w:rsidRDefault="00342336" w:rsidP="00342336">
    <w:pPr>
      <w:pStyle w:val="Footer"/>
      <w:rPr>
        <w:rFonts w:ascii="Corbel" w:hAnsi="Corbel"/>
        <w:color w:val="002060"/>
        <w:sz w:val="14"/>
        <w:szCs w:val="14"/>
      </w:rPr>
    </w:pPr>
    <w:r w:rsidRPr="004F6B8B">
      <w:rPr>
        <w:rFonts w:ascii="Corbel" w:hAnsi="Corbel"/>
        <w:b/>
        <w:bCs/>
        <w:color w:val="002060"/>
        <w:sz w:val="14"/>
        <w:szCs w:val="14"/>
      </w:rPr>
      <w:t>Morada:</w:t>
    </w:r>
    <w:r w:rsidRPr="004F6B8B">
      <w:rPr>
        <w:rFonts w:ascii="Corbel" w:hAnsi="Corbel"/>
        <w:color w:val="002060"/>
        <w:sz w:val="14"/>
        <w:szCs w:val="14"/>
      </w:rPr>
      <w:t xml:space="preserve"> Rua Reis Pinto, nº8B, 1750-400 Lisboa</w:t>
    </w:r>
  </w:p>
  <w:p w14:paraId="7140BCEB" w14:textId="7D03D56D" w:rsidR="00342336" w:rsidRPr="004F6B8B" w:rsidRDefault="005B4EFC" w:rsidP="005B4EFC">
    <w:pPr>
      <w:pStyle w:val="NormalWeb"/>
      <w:spacing w:before="0" w:beforeAutospacing="0" w:after="240" w:afterAutospacing="0"/>
      <w:rPr>
        <w:rFonts w:ascii="Corbel" w:eastAsiaTheme="minorHAnsi" w:hAnsi="Corbel" w:cstheme="minorBidi"/>
        <w:color w:val="002060"/>
        <w:sz w:val="14"/>
        <w:szCs w:val="14"/>
        <w:lang w:eastAsia="en-US"/>
      </w:rPr>
    </w:pPr>
    <w:r w:rsidRPr="004F6B8B">
      <w:rPr>
        <w:rFonts w:ascii="Corbel" w:eastAsiaTheme="minorHAnsi" w:hAnsi="Corbel" w:cstheme="minorBidi"/>
        <w:b/>
        <w:bCs/>
        <w:color w:val="002060"/>
        <w:sz w:val="14"/>
        <w:szCs w:val="14"/>
        <w:lang w:eastAsia="en-US"/>
      </w:rPr>
      <w:t>Telefone:</w:t>
    </w:r>
    <w:r w:rsidRPr="004F6B8B">
      <w:rPr>
        <w:rFonts w:ascii="Corbel" w:eastAsiaTheme="minorHAnsi" w:hAnsi="Corbel" w:cstheme="minorBidi"/>
        <w:color w:val="002060"/>
        <w:sz w:val="14"/>
        <w:szCs w:val="14"/>
        <w:lang w:eastAsia="en-US"/>
      </w:rPr>
      <w:t> </w:t>
    </w:r>
    <w:hyperlink r:id="rId1" w:history="1">
      <w:r w:rsidRPr="004F6B8B">
        <w:rPr>
          <w:rFonts w:ascii="Corbel" w:eastAsiaTheme="minorHAnsi" w:hAnsi="Corbel" w:cstheme="minorBidi"/>
          <w:color w:val="002060"/>
          <w:sz w:val="14"/>
          <w:szCs w:val="14"/>
          <w:lang w:eastAsia="en-US"/>
        </w:rPr>
        <w:t>(+351) 210 509 962</w:t>
      </w:r>
    </w:hyperlink>
    <w:r w:rsidRPr="004F6B8B">
      <w:rPr>
        <w:rFonts w:ascii="Corbel" w:eastAsiaTheme="minorHAnsi" w:hAnsi="Corbel" w:cstheme="minorBidi"/>
        <w:color w:val="002060"/>
        <w:sz w:val="14"/>
        <w:szCs w:val="14"/>
        <w:lang w:eastAsia="en-US"/>
      </w:rPr>
      <w:t xml:space="preserve">; </w:t>
    </w:r>
    <w:r w:rsidRPr="004F6B8B">
      <w:rPr>
        <w:rFonts w:ascii="Corbel" w:eastAsiaTheme="minorHAnsi" w:hAnsi="Corbel" w:cstheme="minorBidi"/>
        <w:b/>
        <w:bCs/>
        <w:color w:val="002060"/>
        <w:sz w:val="14"/>
        <w:szCs w:val="14"/>
        <w:lang w:eastAsia="en-US"/>
      </w:rPr>
      <w:t>Telemóvel:</w:t>
    </w:r>
    <w:r w:rsidRPr="004F6B8B">
      <w:rPr>
        <w:rFonts w:ascii="Corbel" w:eastAsiaTheme="minorHAnsi" w:hAnsi="Corbel" w:cstheme="minorBidi"/>
        <w:color w:val="002060"/>
        <w:sz w:val="14"/>
        <w:szCs w:val="14"/>
        <w:lang w:eastAsia="en-US"/>
      </w:rPr>
      <w:t> </w:t>
    </w:r>
    <w:hyperlink r:id="rId2" w:history="1">
      <w:r w:rsidRPr="004F6B8B">
        <w:rPr>
          <w:rFonts w:ascii="Corbel" w:eastAsiaTheme="minorHAnsi" w:hAnsi="Corbel" w:cstheme="minorBidi"/>
          <w:color w:val="002060"/>
          <w:sz w:val="14"/>
          <w:szCs w:val="14"/>
          <w:lang w:eastAsia="en-US"/>
        </w:rPr>
        <w:t>(+351) 960 173 375</w:t>
      </w:r>
    </w:hyperlink>
    <w:r w:rsidRPr="004F6B8B">
      <w:rPr>
        <w:rFonts w:ascii="Corbel" w:eastAsiaTheme="minorHAnsi" w:hAnsi="Corbel" w:cstheme="minorBidi"/>
        <w:color w:val="002060"/>
        <w:sz w:val="14"/>
        <w:szCs w:val="14"/>
        <w:lang w:eastAsia="en-US"/>
      </w:rPr>
      <w:t>;</w:t>
    </w:r>
    <w:r w:rsidR="004F6B8B">
      <w:rPr>
        <w:rFonts w:ascii="Corbel" w:eastAsiaTheme="minorHAnsi" w:hAnsi="Corbel" w:cstheme="minorBidi"/>
        <w:color w:val="002060"/>
        <w:sz w:val="14"/>
        <w:szCs w:val="14"/>
        <w:lang w:eastAsia="en-US"/>
      </w:rPr>
      <w:t xml:space="preserve"> </w:t>
    </w:r>
    <w:r w:rsidR="00342336" w:rsidRPr="004F6B8B">
      <w:rPr>
        <w:rFonts w:ascii="Corbel" w:eastAsiaTheme="minorHAnsi" w:hAnsi="Corbel" w:cstheme="minorBidi"/>
        <w:b/>
        <w:bCs/>
        <w:color w:val="002060"/>
        <w:sz w:val="14"/>
        <w:szCs w:val="14"/>
        <w:lang w:eastAsia="en-US"/>
      </w:rPr>
      <w:t>Email:</w:t>
    </w:r>
    <w:r w:rsidR="00342336" w:rsidRPr="004F6B8B">
      <w:rPr>
        <w:rFonts w:ascii="Corbel" w:eastAsiaTheme="minorHAnsi" w:hAnsi="Corbel" w:cstheme="minorBidi"/>
        <w:color w:val="002060"/>
        <w:sz w:val="14"/>
        <w:szCs w:val="14"/>
        <w:lang w:eastAsia="en-US"/>
      </w:rPr>
      <w:t xml:space="preserve"> </w:t>
    </w:r>
    <w:hyperlink r:id="rId3" w:history="1">
      <w:r w:rsidR="00342336" w:rsidRPr="004F6B8B">
        <w:rPr>
          <w:rFonts w:ascii="Corbel" w:eastAsiaTheme="minorHAnsi" w:hAnsi="Corbel" w:cstheme="minorBidi"/>
          <w:color w:val="002060"/>
          <w:sz w:val="14"/>
          <w:szCs w:val="14"/>
          <w:lang w:eastAsia="en-US"/>
        </w:rPr>
        <w:t>info@apnf.pt</w:t>
      </w:r>
    </w:hyperlink>
    <w:r w:rsidR="00342336" w:rsidRPr="004F6B8B">
      <w:rPr>
        <w:rFonts w:ascii="Corbel" w:eastAsiaTheme="minorHAnsi" w:hAnsi="Corbel" w:cstheme="minorBidi"/>
        <w:color w:val="002060"/>
        <w:sz w:val="14"/>
        <w:szCs w:val="14"/>
        <w:lang w:eastAsia="en-US"/>
      </w:rPr>
      <w:t xml:space="preserve">; </w:t>
    </w:r>
    <w:r w:rsidR="00342336" w:rsidRPr="004F6B8B">
      <w:rPr>
        <w:rFonts w:ascii="Corbel" w:eastAsiaTheme="minorHAnsi" w:hAnsi="Corbel" w:cstheme="minorBidi"/>
        <w:b/>
        <w:bCs/>
        <w:color w:val="002060"/>
        <w:sz w:val="14"/>
        <w:szCs w:val="14"/>
        <w:lang w:eastAsia="en-US"/>
      </w:rPr>
      <w:t>Site:</w:t>
    </w:r>
    <w:r w:rsidR="00342336" w:rsidRPr="004F6B8B">
      <w:rPr>
        <w:rFonts w:ascii="Corbel" w:eastAsiaTheme="minorHAnsi" w:hAnsi="Corbel" w:cstheme="minorBidi"/>
        <w:color w:val="002060"/>
        <w:sz w:val="14"/>
        <w:szCs w:val="14"/>
        <w:lang w:eastAsia="en-US"/>
      </w:rPr>
      <w:t xml:space="preserve"> www.apnf.pt</w:t>
    </w:r>
  </w:p>
  <w:p w14:paraId="1EAFAD4E" w14:textId="77777777" w:rsidR="00342336" w:rsidRPr="005B4EFC" w:rsidRDefault="00342336" w:rsidP="00342336">
    <w:pPr>
      <w:pStyle w:val="Footer"/>
    </w:pPr>
  </w:p>
  <w:p w14:paraId="3C677535" w14:textId="77777777" w:rsidR="00342336" w:rsidRPr="005B4EFC" w:rsidRDefault="003423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A8A8B" w14:textId="77777777" w:rsidR="00C854AC" w:rsidRDefault="00C854AC" w:rsidP="00342336">
      <w:pPr>
        <w:spacing w:after="0" w:line="240" w:lineRule="auto"/>
      </w:pPr>
      <w:r>
        <w:separator/>
      </w:r>
    </w:p>
  </w:footnote>
  <w:footnote w:type="continuationSeparator" w:id="0">
    <w:p w14:paraId="2266A013" w14:textId="77777777" w:rsidR="00C854AC" w:rsidRDefault="00C854AC" w:rsidP="003423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9BB80" w14:textId="0A518C47" w:rsidR="00342336" w:rsidRDefault="00342336" w:rsidP="00342336">
    <w:pPr>
      <w:pStyle w:val="Header"/>
      <w:jc w:val="center"/>
    </w:pPr>
    <w:r>
      <w:rPr>
        <w:noProof/>
      </w:rPr>
      <w:drawing>
        <wp:inline distT="0" distB="0" distL="0" distR="0" wp14:anchorId="757F306B" wp14:editId="61A387B4">
          <wp:extent cx="1549879" cy="1053123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2939" cy="10552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B01E4"/>
    <w:multiLevelType w:val="multilevel"/>
    <w:tmpl w:val="1B40E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7A0D19"/>
    <w:multiLevelType w:val="multilevel"/>
    <w:tmpl w:val="1B40E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DF6FF3"/>
    <w:multiLevelType w:val="hybridMultilevel"/>
    <w:tmpl w:val="27506E7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BF6C65"/>
    <w:multiLevelType w:val="multilevel"/>
    <w:tmpl w:val="60DC4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7C1"/>
    <w:rsid w:val="0002119D"/>
    <w:rsid w:val="00106B6C"/>
    <w:rsid w:val="00200718"/>
    <w:rsid w:val="00307B84"/>
    <w:rsid w:val="00342336"/>
    <w:rsid w:val="004F6B8B"/>
    <w:rsid w:val="005178FA"/>
    <w:rsid w:val="00570BC9"/>
    <w:rsid w:val="00595278"/>
    <w:rsid w:val="005B4EFC"/>
    <w:rsid w:val="00626B1A"/>
    <w:rsid w:val="00693225"/>
    <w:rsid w:val="0073089E"/>
    <w:rsid w:val="00767882"/>
    <w:rsid w:val="0078595C"/>
    <w:rsid w:val="008B665B"/>
    <w:rsid w:val="00904CC0"/>
    <w:rsid w:val="00A220AA"/>
    <w:rsid w:val="00A36073"/>
    <w:rsid w:val="00AA03F5"/>
    <w:rsid w:val="00C854AC"/>
    <w:rsid w:val="00C97794"/>
    <w:rsid w:val="00D61E62"/>
    <w:rsid w:val="00E26F8C"/>
    <w:rsid w:val="00E41E92"/>
    <w:rsid w:val="00E441F4"/>
    <w:rsid w:val="00EC062D"/>
    <w:rsid w:val="00EC57C1"/>
    <w:rsid w:val="00ED5844"/>
    <w:rsid w:val="00F73D8B"/>
    <w:rsid w:val="00FE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9BA374"/>
  <w15:chartTrackingRefBased/>
  <w15:docId w15:val="{EEFBB917-712E-4C0A-A757-558CB6F34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7C1"/>
  </w:style>
  <w:style w:type="paragraph" w:styleId="Heading1">
    <w:name w:val="heading 1"/>
    <w:basedOn w:val="Normal"/>
    <w:link w:val="Heading1Char"/>
    <w:uiPriority w:val="9"/>
    <w:qFormat/>
    <w:rsid w:val="00EC57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57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7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57C1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57C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7C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EC5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Strong">
    <w:name w:val="Strong"/>
    <w:basedOn w:val="DefaultParagraphFont"/>
    <w:uiPriority w:val="22"/>
    <w:qFormat/>
    <w:rsid w:val="00EC57C1"/>
    <w:rPr>
      <w:b/>
      <w:bCs/>
    </w:rPr>
  </w:style>
  <w:style w:type="character" w:styleId="Hyperlink">
    <w:name w:val="Hyperlink"/>
    <w:basedOn w:val="DefaultParagraphFont"/>
    <w:uiPriority w:val="99"/>
    <w:unhideWhenUsed/>
    <w:rsid w:val="00EC57C1"/>
    <w:rPr>
      <w:color w:val="0000FF"/>
      <w:u w:val="single"/>
    </w:rPr>
  </w:style>
  <w:style w:type="table" w:styleId="TableGrid">
    <w:name w:val="Table Grid"/>
    <w:basedOn w:val="TableNormal"/>
    <w:uiPriority w:val="39"/>
    <w:rsid w:val="00EC5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57C1"/>
    <w:pPr>
      <w:ind w:left="720"/>
      <w:contextualSpacing/>
    </w:pPr>
  </w:style>
  <w:style w:type="paragraph" w:styleId="NoSpacing">
    <w:name w:val="No Spacing"/>
    <w:uiPriority w:val="1"/>
    <w:qFormat/>
    <w:rsid w:val="00EC57C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C57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7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7C1"/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C57C1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20A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423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2336"/>
  </w:style>
  <w:style w:type="paragraph" w:styleId="Footer">
    <w:name w:val="footer"/>
    <w:basedOn w:val="Normal"/>
    <w:link w:val="FooterChar"/>
    <w:uiPriority w:val="99"/>
    <w:unhideWhenUsed/>
    <w:rsid w:val="003423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2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c.gov/coronavirus/2019-ncov/vaccines/different-vaccines/janssen.html" TargetMode="External"/><Relationship Id="rId13" Type="http://schemas.openxmlformats.org/officeDocument/2006/relationships/hyperlink" Target="https://www.dgs.pt/em-destaque/parecer-reafirma-beneficios-da-vacinacao-entre-os-5-e-os-11-anos-pdf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dc.gov/coronavirus/2019-ncov/vaccines/recommendations/children-teens.html" TargetMode="External"/><Relationship Id="rId12" Type="http://schemas.openxmlformats.org/officeDocument/2006/relationships/hyperlink" Target="https://www.cdc.gov/coronavirus/2019-ncov/vaccines/faq-children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dgs.pt/em-destaque/vacinacao-contra-covid-19-em-criancas-de-5-11-anos-pdf.aspx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cdc.gov/coronavirus/2019-ncov/vaccines/expect/after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dc.gov/coronavirus/2019-ncov/need-extra-precautions/index.html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apnf.pt" TargetMode="External"/><Relationship Id="rId2" Type="http://schemas.openxmlformats.org/officeDocument/2006/relationships/hyperlink" Target="tel:+351960173375" TargetMode="External"/><Relationship Id="rId1" Type="http://schemas.openxmlformats.org/officeDocument/2006/relationships/hyperlink" Target="tel:+351960173375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650</Words>
  <Characters>3511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 Fernandes</dc:creator>
  <cp:keywords/>
  <dc:description/>
  <cp:lastModifiedBy>ana elisabete pires</cp:lastModifiedBy>
  <cp:revision>4</cp:revision>
  <cp:lastPrinted>2022-01-27T19:15:00Z</cp:lastPrinted>
  <dcterms:created xsi:type="dcterms:W3CDTF">2022-01-20T14:22:00Z</dcterms:created>
  <dcterms:modified xsi:type="dcterms:W3CDTF">2022-01-27T19:18:00Z</dcterms:modified>
</cp:coreProperties>
</file>